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53F" w:rsidRDefault="00416302" w:rsidP="00E0753F">
      <w:pPr>
        <w:ind w:right="283"/>
        <w:jc w:val="center"/>
      </w:pPr>
      <w:r w:rsidRPr="00416302">
        <w:rPr>
          <w:noProof/>
          <w:sz w:val="18"/>
        </w:rPr>
        <w:drawing>
          <wp:inline distT="0" distB="0" distL="0" distR="0">
            <wp:extent cx="733425" cy="923925"/>
            <wp:effectExtent l="19050" t="0" r="952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30E" w:rsidRDefault="00E8130E" w:rsidP="00E0753F">
      <w:pPr>
        <w:ind w:right="283"/>
        <w:jc w:val="center"/>
      </w:pPr>
    </w:p>
    <w:p w:rsidR="00E0753F" w:rsidRDefault="00E0753F" w:rsidP="00E0753F">
      <w:pPr>
        <w:ind w:right="283"/>
        <w:jc w:val="center"/>
        <w:rPr>
          <w:b/>
        </w:rPr>
      </w:pPr>
      <w:r>
        <w:rPr>
          <w:b/>
        </w:rPr>
        <w:t>Российская Федерация</w:t>
      </w:r>
    </w:p>
    <w:p w:rsidR="00E0753F" w:rsidRDefault="00E0753F" w:rsidP="00E0753F">
      <w:pPr>
        <w:ind w:right="283"/>
        <w:jc w:val="center"/>
        <w:rPr>
          <w:b/>
        </w:rPr>
      </w:pPr>
      <w:r>
        <w:rPr>
          <w:b/>
        </w:rPr>
        <w:t>Республика Карелия</w:t>
      </w:r>
    </w:p>
    <w:p w:rsidR="00E0753F" w:rsidRDefault="00E0753F" w:rsidP="00E0753F">
      <w:pPr>
        <w:ind w:right="283"/>
        <w:jc w:val="center"/>
        <w:rPr>
          <w:b/>
          <w:sz w:val="32"/>
          <w:szCs w:val="32"/>
        </w:rPr>
      </w:pPr>
    </w:p>
    <w:p w:rsidR="00E0753F" w:rsidRDefault="00E0753F" w:rsidP="00E0753F">
      <w:pPr>
        <w:ind w:right="28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</w:t>
      </w:r>
    </w:p>
    <w:p w:rsidR="00E0753F" w:rsidRPr="00EB037A" w:rsidRDefault="00EB037A" w:rsidP="00EB037A">
      <w:pPr>
        <w:ind w:right="283"/>
        <w:jc w:val="center"/>
        <w:rPr>
          <w:b/>
        </w:rPr>
      </w:pPr>
      <w:r w:rsidRPr="00EB037A">
        <w:rPr>
          <w:b/>
        </w:rPr>
        <w:t>Беломорск</w:t>
      </w:r>
      <w:r w:rsidR="001D7398">
        <w:rPr>
          <w:b/>
        </w:rPr>
        <w:t xml:space="preserve">ого </w:t>
      </w:r>
      <w:r w:rsidRPr="00EB037A">
        <w:rPr>
          <w:b/>
        </w:rPr>
        <w:t>муниципальн</w:t>
      </w:r>
      <w:r w:rsidR="001D7398">
        <w:rPr>
          <w:b/>
        </w:rPr>
        <w:t>ого  округа</w:t>
      </w:r>
    </w:p>
    <w:p w:rsidR="00EB037A" w:rsidRPr="00160B1D" w:rsidRDefault="00EB037A" w:rsidP="00EB037A">
      <w:pPr>
        <w:ind w:right="283"/>
        <w:jc w:val="center"/>
        <w:rPr>
          <w:b/>
          <w:spacing w:val="70"/>
        </w:rPr>
      </w:pPr>
    </w:p>
    <w:p w:rsidR="00E0753F" w:rsidRDefault="00E0753F" w:rsidP="00E0753F">
      <w:pPr>
        <w:ind w:right="283"/>
        <w:jc w:val="center"/>
        <w:rPr>
          <w:b/>
        </w:rPr>
      </w:pPr>
      <w:r>
        <w:rPr>
          <w:b/>
          <w:spacing w:val="70"/>
          <w:sz w:val="36"/>
          <w:szCs w:val="36"/>
        </w:rPr>
        <w:t>ПОСТАНОВЛЕНИЕ</w:t>
      </w:r>
    </w:p>
    <w:p w:rsidR="00E0753F" w:rsidRDefault="00E0753F" w:rsidP="00E0753F">
      <w:pPr>
        <w:ind w:right="283"/>
        <w:jc w:val="center"/>
        <w:rPr>
          <w:b/>
        </w:rPr>
      </w:pPr>
    </w:p>
    <w:p w:rsidR="00E0753F" w:rsidRPr="00257F47" w:rsidRDefault="00E0753F" w:rsidP="00E0753F">
      <w:pPr>
        <w:ind w:right="283"/>
        <w:jc w:val="center"/>
        <w:rPr>
          <w:b/>
        </w:rPr>
      </w:pPr>
      <w:r>
        <w:rPr>
          <w:b/>
        </w:rPr>
        <w:t xml:space="preserve">от </w:t>
      </w:r>
      <w:r w:rsidR="00E72AE4">
        <w:rPr>
          <w:b/>
        </w:rPr>
        <w:t xml:space="preserve">19 декабря </w:t>
      </w:r>
      <w:r w:rsidR="00415A8A">
        <w:rPr>
          <w:b/>
        </w:rPr>
        <w:t>2025</w:t>
      </w:r>
      <w:r>
        <w:rPr>
          <w:b/>
        </w:rPr>
        <w:t xml:space="preserve"> г. </w:t>
      </w:r>
      <w:r w:rsidRPr="006B1F54">
        <w:rPr>
          <w:b/>
        </w:rPr>
        <w:t>№</w:t>
      </w:r>
      <w:r w:rsidR="00E72AE4">
        <w:rPr>
          <w:b/>
        </w:rPr>
        <w:t xml:space="preserve"> </w:t>
      </w:r>
      <w:r w:rsidR="00FD2616">
        <w:rPr>
          <w:b/>
        </w:rPr>
        <w:t>1219</w:t>
      </w:r>
    </w:p>
    <w:p w:rsidR="00E0753F" w:rsidRPr="00CC10A0" w:rsidRDefault="00E0753F" w:rsidP="00E0753F">
      <w:pPr>
        <w:spacing w:line="360" w:lineRule="auto"/>
        <w:ind w:right="283"/>
        <w:jc w:val="center"/>
        <w:rPr>
          <w:sz w:val="22"/>
          <w:szCs w:val="22"/>
        </w:rPr>
      </w:pPr>
      <w:r w:rsidRPr="00CC10A0">
        <w:rPr>
          <w:b/>
          <w:sz w:val="22"/>
          <w:szCs w:val="22"/>
        </w:rPr>
        <w:t>г. Беломорск</w:t>
      </w:r>
    </w:p>
    <w:p w:rsidR="00E0753F" w:rsidRDefault="00E0753F" w:rsidP="00E0753F">
      <w:pPr>
        <w:ind w:right="283"/>
        <w:jc w:val="both"/>
      </w:pPr>
    </w:p>
    <w:p w:rsidR="00C16D92" w:rsidRPr="001C311A" w:rsidRDefault="00C16D92" w:rsidP="00C16D92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311A">
        <w:rPr>
          <w:rFonts w:ascii="Times New Roman" w:hAnsi="Times New Roman" w:cs="Times New Roman"/>
          <w:b/>
          <w:sz w:val="24"/>
          <w:szCs w:val="24"/>
        </w:rPr>
        <w:t xml:space="preserve">Об утверждении муниципальной программы </w:t>
      </w:r>
    </w:p>
    <w:p w:rsidR="00C16D92" w:rsidRPr="001C311A" w:rsidRDefault="00C16D92" w:rsidP="001C311A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311A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504B92" w:rsidRPr="00504B92">
        <w:rPr>
          <w:rFonts w:ascii="Times New Roman" w:eastAsia="Calibri" w:hAnsi="Times New Roman" w:cs="Times New Roman"/>
          <w:b/>
          <w:bCs/>
          <w:sz w:val="24"/>
          <w:szCs w:val="24"/>
        </w:rPr>
        <w:t>Защита населения и территории  Беломорского муниципального округа Республики Карелия от чрезвычайных ситуаций, обеспечение пожарной безопасности и безопасности людей на водных объектах, профилактика правонарушений, экстремизма и терроризма</w:t>
      </w:r>
      <w:r w:rsidRPr="001C311A">
        <w:rPr>
          <w:rFonts w:ascii="Times New Roman" w:hAnsi="Times New Roman" w:cs="Times New Roman"/>
          <w:b/>
          <w:sz w:val="24"/>
          <w:szCs w:val="24"/>
        </w:rPr>
        <w:t>»</w:t>
      </w:r>
    </w:p>
    <w:p w:rsidR="00E0753F" w:rsidRPr="00836B42" w:rsidRDefault="00E0753F" w:rsidP="00E0753F">
      <w:pPr>
        <w:ind w:right="283"/>
        <w:jc w:val="both"/>
      </w:pPr>
    </w:p>
    <w:p w:rsidR="00E0753F" w:rsidRPr="00F27FF9" w:rsidRDefault="00E0753F" w:rsidP="00E0753F">
      <w:pPr>
        <w:ind w:right="283"/>
        <w:jc w:val="both"/>
      </w:pPr>
    </w:p>
    <w:p w:rsidR="00E0753F" w:rsidRPr="00F27FF9" w:rsidRDefault="00E0753F" w:rsidP="00E0753F">
      <w:pPr>
        <w:spacing w:after="80"/>
        <w:ind w:firstLine="709"/>
        <w:jc w:val="both"/>
      </w:pPr>
      <w:r w:rsidRPr="00F27FF9">
        <w:t>В соответствии со статьей 179 Бюджетного Кодекса Российской Федерации и Порядком разработки, реализации и оценки эффективности муниципальных программ Беломорск</w:t>
      </w:r>
      <w:r w:rsidR="007E53B3" w:rsidRPr="00F27FF9">
        <w:t>ого</w:t>
      </w:r>
      <w:r w:rsidRPr="00F27FF9">
        <w:t xml:space="preserve"> муниципальн</w:t>
      </w:r>
      <w:r w:rsidR="007E53B3" w:rsidRPr="00F27FF9">
        <w:t>ого округа</w:t>
      </w:r>
      <w:r w:rsidRPr="00F27FF9">
        <w:t xml:space="preserve">, утвержденного постановлением администрации </w:t>
      </w:r>
      <w:r w:rsidR="00A1098E">
        <w:t xml:space="preserve">Беломорского муниципального округа </w:t>
      </w:r>
      <w:r w:rsidR="005A2A9E" w:rsidRPr="00F27FF9">
        <w:t xml:space="preserve">от </w:t>
      </w:r>
      <w:r w:rsidR="00C16D92" w:rsidRPr="00F27FF9">
        <w:t>31марта</w:t>
      </w:r>
      <w:r w:rsidR="00EB037A" w:rsidRPr="00F27FF9">
        <w:t xml:space="preserve"> 202</w:t>
      </w:r>
      <w:r w:rsidR="00D41541" w:rsidRPr="00F27FF9">
        <w:t>5</w:t>
      </w:r>
      <w:r w:rsidR="00EB037A" w:rsidRPr="00F27FF9">
        <w:t xml:space="preserve"> года № </w:t>
      </w:r>
      <w:r w:rsidR="00C16D92" w:rsidRPr="00F27FF9">
        <w:t>350</w:t>
      </w:r>
      <w:r w:rsidRPr="00F27FF9">
        <w:t xml:space="preserve">, администрация </w:t>
      </w:r>
      <w:r w:rsidR="001D7398" w:rsidRPr="00F27FF9">
        <w:t>Беломорского муниципальногоокруга</w:t>
      </w:r>
      <w:r w:rsidRPr="00F27FF9">
        <w:t xml:space="preserve"> постановляет:</w:t>
      </w:r>
    </w:p>
    <w:p w:rsidR="00C16D92" w:rsidRPr="00F27FF9" w:rsidRDefault="00E0753F" w:rsidP="00F83B08">
      <w:pPr>
        <w:tabs>
          <w:tab w:val="left" w:pos="993"/>
        </w:tabs>
        <w:spacing w:after="80"/>
        <w:ind w:right="-2" w:firstLine="709"/>
        <w:jc w:val="both"/>
      </w:pPr>
      <w:r w:rsidRPr="00F27FF9">
        <w:t>1. Утвердить прилагаемую муниципальную программу «</w:t>
      </w:r>
      <w:r w:rsidR="00504B92" w:rsidRPr="00504B92">
        <w:rPr>
          <w:rFonts w:eastAsia="Calibri"/>
          <w:bCs/>
        </w:rPr>
        <w:t>Защита населения и территории  Беломорского муниципального округа Республики Карелия от чрезвычайных ситуаций, обеспечение пожарной безопасности и безопасности людей на водных объектах, профилактика правонарушений, экстремизма и терроризма</w:t>
      </w:r>
      <w:r w:rsidR="00561BA0" w:rsidRPr="00F27FF9">
        <w:t>»</w:t>
      </w:r>
      <w:r w:rsidR="007E53B3" w:rsidRPr="00F27FF9">
        <w:t>.</w:t>
      </w:r>
    </w:p>
    <w:p w:rsidR="00F83B08" w:rsidRPr="00F27FF9" w:rsidRDefault="005A2A9E" w:rsidP="00F83B08">
      <w:pPr>
        <w:tabs>
          <w:tab w:val="left" w:pos="993"/>
        </w:tabs>
        <w:spacing w:after="80"/>
        <w:ind w:right="-2" w:firstLine="709"/>
        <w:jc w:val="both"/>
      </w:pPr>
      <w:r w:rsidRPr="00F27FF9">
        <w:t>2</w:t>
      </w:r>
      <w:r w:rsidR="00F83B08" w:rsidRPr="00F27FF9">
        <w:t>. Настоящее постановление вступает в силу с 01 января 202</w:t>
      </w:r>
      <w:r w:rsidR="00D41541" w:rsidRPr="00F27FF9">
        <w:t>6</w:t>
      </w:r>
      <w:r w:rsidR="00F83B08" w:rsidRPr="00F27FF9">
        <w:t xml:space="preserve"> года.</w:t>
      </w:r>
    </w:p>
    <w:p w:rsidR="00C16D92" w:rsidRPr="00F27FF9" w:rsidRDefault="005A2A9E" w:rsidP="00C16D92">
      <w:pPr>
        <w:spacing w:line="276" w:lineRule="auto"/>
        <w:ind w:firstLine="567"/>
        <w:jc w:val="both"/>
      </w:pPr>
      <w:r w:rsidRPr="00F27FF9">
        <w:t>3</w:t>
      </w:r>
      <w:r w:rsidR="00F83B08" w:rsidRPr="00F27FF9">
        <w:t xml:space="preserve">. </w:t>
      </w:r>
      <w:proofErr w:type="gramStart"/>
      <w:r w:rsidR="00E72AE4">
        <w:t>Р</w:t>
      </w:r>
      <w:r w:rsidR="00C16D92" w:rsidRPr="00F27FF9">
        <w:t>азместить</w:t>
      </w:r>
      <w:proofErr w:type="gramEnd"/>
      <w:r w:rsidR="00C16D92" w:rsidRPr="00F27FF9">
        <w:t xml:space="preserve"> </w:t>
      </w:r>
      <w:r w:rsidR="00E72AE4">
        <w:t xml:space="preserve">настоящее постановление </w:t>
      </w:r>
      <w:r w:rsidR="00C16D92" w:rsidRPr="00F27FF9">
        <w:t>на официальном сайте Беломорского муниципального округа Республики Карелия в информационно-телекоммуникационной сети Интернет.</w:t>
      </w:r>
    </w:p>
    <w:p w:rsidR="00F83B08" w:rsidRPr="00F27FF9" w:rsidRDefault="00F83B08" w:rsidP="00F83B08">
      <w:pPr>
        <w:spacing w:after="80"/>
        <w:ind w:firstLine="709"/>
        <w:jc w:val="both"/>
      </w:pPr>
    </w:p>
    <w:p w:rsidR="00F83B08" w:rsidRDefault="00F83B08" w:rsidP="00F83B08">
      <w:pPr>
        <w:ind w:right="-2" w:firstLine="709"/>
        <w:jc w:val="both"/>
      </w:pPr>
    </w:p>
    <w:p w:rsidR="00F83B08" w:rsidRPr="00FC15AC" w:rsidRDefault="00F83B08" w:rsidP="00F83B08">
      <w:pPr>
        <w:ind w:right="-2" w:firstLine="709"/>
        <w:jc w:val="both"/>
      </w:pPr>
    </w:p>
    <w:p w:rsidR="005A2A9E" w:rsidRDefault="005A2A9E" w:rsidP="00F83B08">
      <w:pPr>
        <w:ind w:right="-2"/>
        <w:jc w:val="center"/>
      </w:pPr>
    </w:p>
    <w:p w:rsidR="005A2A9E" w:rsidRDefault="005A2A9E" w:rsidP="00F83B08">
      <w:pPr>
        <w:ind w:right="-2"/>
        <w:jc w:val="center"/>
      </w:pPr>
    </w:p>
    <w:p w:rsidR="005A2A9E" w:rsidRDefault="005A2A9E" w:rsidP="00F83B08">
      <w:pPr>
        <w:ind w:right="-2"/>
        <w:jc w:val="center"/>
      </w:pPr>
    </w:p>
    <w:p w:rsidR="00F83B08" w:rsidRDefault="00911205" w:rsidP="00F83B08">
      <w:pPr>
        <w:ind w:right="-2"/>
        <w:jc w:val="center"/>
      </w:pPr>
      <w:r>
        <w:t>Глава</w:t>
      </w:r>
      <w:r w:rsidR="00E72AE4">
        <w:t xml:space="preserve"> </w:t>
      </w:r>
      <w:r w:rsidR="00D36F31">
        <w:t>Беломорского муниципального округа</w:t>
      </w:r>
      <w:r w:rsidR="00F83B08">
        <w:tab/>
      </w:r>
      <w:r w:rsidR="00F83B08">
        <w:tab/>
      </w:r>
      <w:r w:rsidR="00F83B08">
        <w:tab/>
      </w:r>
      <w:r w:rsidR="001B2B85">
        <w:t>И.В. Филиппова</w:t>
      </w:r>
    </w:p>
    <w:p w:rsidR="00F83B08" w:rsidRDefault="00F83B08" w:rsidP="00E0753F">
      <w:pPr>
        <w:tabs>
          <w:tab w:val="left" w:pos="993"/>
        </w:tabs>
        <w:spacing w:after="80"/>
        <w:ind w:right="-2" w:firstLine="709"/>
        <w:jc w:val="both"/>
      </w:pPr>
    </w:p>
    <w:p w:rsidR="00A4170B" w:rsidRDefault="00A4170B"/>
    <w:p w:rsidR="00C62315" w:rsidRDefault="00C62315"/>
    <w:p w:rsidR="00C62315" w:rsidRDefault="00C62315"/>
    <w:p w:rsidR="00C62315" w:rsidRDefault="00C62315"/>
    <w:p w:rsidR="004C1487" w:rsidRPr="00986E1A" w:rsidRDefault="004C1487" w:rsidP="004C1487">
      <w:r w:rsidRPr="00986E1A">
        <w:lastRenderedPageBreak/>
        <w:t>Утвержден</w:t>
      </w:r>
      <w:r w:rsidR="00E12D96">
        <w:t>а</w:t>
      </w:r>
    </w:p>
    <w:p w:rsidR="004C1487" w:rsidRPr="00986E1A" w:rsidRDefault="004C1487" w:rsidP="004C1487">
      <w:r w:rsidRPr="00986E1A">
        <w:t xml:space="preserve"> постановлением администрации</w:t>
      </w:r>
    </w:p>
    <w:p w:rsidR="004C1487" w:rsidRPr="00986E1A" w:rsidRDefault="004C1487" w:rsidP="004C1487">
      <w:r w:rsidRPr="00986E1A">
        <w:t>Беломорского муниципального округа</w:t>
      </w:r>
    </w:p>
    <w:p w:rsidR="004C1487" w:rsidRDefault="00415A8A" w:rsidP="004C1487">
      <w:r w:rsidRPr="00E12D96">
        <w:t xml:space="preserve">от </w:t>
      </w:r>
      <w:r w:rsidR="00E72AE4" w:rsidRPr="00E12D96">
        <w:t>19</w:t>
      </w:r>
      <w:r w:rsidRPr="00E12D96">
        <w:t>.1</w:t>
      </w:r>
      <w:r w:rsidR="00E72AE4" w:rsidRPr="00E12D96">
        <w:t>2</w:t>
      </w:r>
      <w:r w:rsidR="004C1487" w:rsidRPr="00E12D96">
        <w:t xml:space="preserve">.2025 года № </w:t>
      </w:r>
      <w:r w:rsidR="00E12D96" w:rsidRPr="00E12D96">
        <w:t>1219</w:t>
      </w:r>
    </w:p>
    <w:p w:rsidR="00A71139" w:rsidRPr="00986E1A" w:rsidRDefault="00A71139" w:rsidP="004C1487"/>
    <w:p w:rsidR="004C1487" w:rsidRDefault="004C1487" w:rsidP="004C1487">
      <w:pPr>
        <w:spacing w:line="288" w:lineRule="auto"/>
        <w:rPr>
          <w:b/>
          <w:bCs/>
        </w:rPr>
      </w:pPr>
    </w:p>
    <w:p w:rsidR="004C1487" w:rsidRDefault="004C1487" w:rsidP="00C62315">
      <w:pPr>
        <w:spacing w:line="288" w:lineRule="auto"/>
        <w:jc w:val="center"/>
        <w:rPr>
          <w:b/>
          <w:bCs/>
        </w:rPr>
      </w:pPr>
    </w:p>
    <w:p w:rsidR="00C62315" w:rsidRDefault="00C62315" w:rsidP="00C62315">
      <w:pPr>
        <w:spacing w:line="288" w:lineRule="auto"/>
        <w:jc w:val="center"/>
        <w:rPr>
          <w:b/>
          <w:bCs/>
        </w:rPr>
      </w:pPr>
      <w:r w:rsidRPr="003F1457">
        <w:rPr>
          <w:b/>
          <w:bCs/>
        </w:rPr>
        <w:t xml:space="preserve">Муниципальная программа </w:t>
      </w:r>
    </w:p>
    <w:p w:rsidR="00C62315" w:rsidRPr="00F0122E" w:rsidRDefault="00C62315" w:rsidP="00F0122E">
      <w:pPr>
        <w:pStyle w:val="aa"/>
        <w:jc w:val="center"/>
        <w:rPr>
          <w:b/>
          <w:bCs/>
        </w:rPr>
      </w:pPr>
      <w:r w:rsidRPr="001C311A">
        <w:rPr>
          <w:rFonts w:ascii="Times New Roman" w:hAnsi="Times New Roman" w:cs="Times New Roman"/>
          <w:b/>
          <w:bCs/>
        </w:rPr>
        <w:t>«</w:t>
      </w:r>
      <w:r w:rsidR="00504B92" w:rsidRPr="00504B92">
        <w:rPr>
          <w:rFonts w:ascii="Times New Roman" w:eastAsia="Calibri" w:hAnsi="Times New Roman" w:cs="Times New Roman"/>
          <w:bCs/>
          <w:sz w:val="24"/>
          <w:szCs w:val="24"/>
        </w:rPr>
        <w:t xml:space="preserve">Защита населения и </w:t>
      </w:r>
      <w:r w:rsidR="00C50B5F">
        <w:rPr>
          <w:rFonts w:ascii="Times New Roman" w:eastAsia="Calibri" w:hAnsi="Times New Roman" w:cs="Times New Roman"/>
          <w:bCs/>
          <w:sz w:val="24"/>
          <w:szCs w:val="24"/>
        </w:rPr>
        <w:t xml:space="preserve">территории </w:t>
      </w:r>
      <w:r w:rsidR="00504B92" w:rsidRPr="00504B92">
        <w:rPr>
          <w:rFonts w:ascii="Times New Roman" w:eastAsia="Calibri" w:hAnsi="Times New Roman" w:cs="Times New Roman"/>
          <w:bCs/>
          <w:sz w:val="24"/>
          <w:szCs w:val="24"/>
        </w:rPr>
        <w:t>Беломорского муниципального округа Республики Карелия от чрезвычайных ситуаций, обеспечение пожарной безопасности и безопасности людей на водных объектах, профилактика правонарушений, экстремизма и терроризма</w:t>
      </w:r>
      <w:r w:rsidRPr="001C311A">
        <w:rPr>
          <w:rFonts w:ascii="Times New Roman" w:hAnsi="Times New Roman" w:cs="Times New Roman"/>
          <w:b/>
          <w:bCs/>
        </w:rPr>
        <w:t>»</w:t>
      </w:r>
    </w:p>
    <w:p w:rsidR="00C62315" w:rsidRDefault="00C62315" w:rsidP="00C62315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</w:p>
    <w:p w:rsidR="00A71139" w:rsidRDefault="00A71139" w:rsidP="00C62315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1.</w:t>
      </w:r>
    </w:p>
    <w:p w:rsidR="00A71139" w:rsidRPr="003F1457" w:rsidRDefault="00A71139" w:rsidP="00C62315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</w:p>
    <w:p w:rsidR="00C62315" w:rsidRPr="00A33BE3" w:rsidRDefault="00C62315" w:rsidP="00C62315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 w:rsidRPr="00A33BE3">
        <w:rPr>
          <w:rFonts w:ascii="Times New Roman" w:hAnsi="Times New Roman" w:cs="Times New Roman"/>
          <w:sz w:val="24"/>
          <w:szCs w:val="24"/>
        </w:rPr>
        <w:t xml:space="preserve">Стратегические приоритеты в сфере реализации муниципальной программы </w:t>
      </w:r>
    </w:p>
    <w:p w:rsidR="00C62315" w:rsidRPr="00A33BE3" w:rsidRDefault="00C62315" w:rsidP="00C62315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 w:rsidRPr="00A33BE3">
        <w:rPr>
          <w:rFonts w:ascii="Times New Roman" w:hAnsi="Times New Roman" w:cs="Times New Roman"/>
          <w:sz w:val="24"/>
          <w:szCs w:val="24"/>
        </w:rPr>
        <w:t>«</w:t>
      </w:r>
      <w:r w:rsidR="00C50B5F" w:rsidRPr="00A33BE3">
        <w:rPr>
          <w:rFonts w:ascii="Times New Roman" w:eastAsia="Calibri" w:hAnsi="Times New Roman" w:cs="Times New Roman"/>
          <w:bCs/>
          <w:sz w:val="24"/>
          <w:szCs w:val="24"/>
        </w:rPr>
        <w:t xml:space="preserve">Защита населения и территории </w:t>
      </w:r>
      <w:r w:rsidR="00504B92" w:rsidRPr="00A33BE3">
        <w:rPr>
          <w:rFonts w:ascii="Times New Roman" w:eastAsia="Calibri" w:hAnsi="Times New Roman" w:cs="Times New Roman"/>
          <w:bCs/>
          <w:sz w:val="24"/>
          <w:szCs w:val="24"/>
        </w:rPr>
        <w:t>Беломорского муниципального округа Республики Карелия от чрезвычайных ситуаций, обеспечение пожарной безопасности и безопасности людей на водных объектах, профилактика правонарушений, экстремизма и терроризма</w:t>
      </w:r>
      <w:r w:rsidRPr="00A33BE3">
        <w:rPr>
          <w:rFonts w:ascii="Times New Roman" w:hAnsi="Times New Roman" w:cs="Times New Roman"/>
          <w:sz w:val="24"/>
          <w:szCs w:val="24"/>
        </w:rPr>
        <w:t>»</w:t>
      </w:r>
    </w:p>
    <w:p w:rsidR="00C62315" w:rsidRPr="00A33BE3" w:rsidRDefault="00C62315" w:rsidP="00C62315">
      <w:pPr>
        <w:spacing w:line="288" w:lineRule="auto"/>
        <w:jc w:val="center"/>
        <w:rPr>
          <w:b/>
          <w:bCs/>
        </w:rPr>
      </w:pPr>
    </w:p>
    <w:p w:rsidR="00331C72" w:rsidRPr="00A33BE3" w:rsidRDefault="00504B92" w:rsidP="00331C72">
      <w:pPr>
        <w:spacing w:line="276" w:lineRule="auto"/>
        <w:ind w:firstLine="709"/>
        <w:jc w:val="both"/>
        <w:rPr>
          <w:color w:val="444444"/>
        </w:rPr>
      </w:pPr>
      <w:proofErr w:type="gramStart"/>
      <w:r w:rsidRPr="00A33BE3">
        <w:rPr>
          <w:color w:val="444444"/>
        </w:rPr>
        <w:t>В соответствии со </w:t>
      </w:r>
      <w:r w:rsidR="0081487E" w:rsidRPr="00A33BE3">
        <w:t>Стратегией социально-экономического развития Беломорского муниципального округа Республики Карелияна период до 2030 года и на перспективу до 2033 года, утвержденной Решением Совета Беломорского муниципального округа от 27.12.2024 года № 198</w:t>
      </w:r>
      <w:r w:rsidRPr="00A33BE3">
        <w:rPr>
          <w:color w:val="444444"/>
        </w:rPr>
        <w:t xml:space="preserve">, </w:t>
      </w:r>
      <w:r w:rsidR="0081487E" w:rsidRPr="00A33BE3">
        <w:rPr>
          <w:color w:val="444444"/>
        </w:rPr>
        <w:t>целью</w:t>
      </w:r>
      <w:r w:rsidRPr="00A33BE3">
        <w:rPr>
          <w:color w:val="444444"/>
        </w:rPr>
        <w:t xml:space="preserve"> социально-экономического развития </w:t>
      </w:r>
      <w:r w:rsidR="0081487E" w:rsidRPr="00A33BE3">
        <w:rPr>
          <w:color w:val="444444"/>
        </w:rPr>
        <w:t>округа</w:t>
      </w:r>
      <w:r w:rsidRPr="00A33BE3">
        <w:rPr>
          <w:color w:val="444444"/>
        </w:rPr>
        <w:t xml:space="preserve"> является </w:t>
      </w:r>
      <w:r w:rsidR="0081487E" w:rsidRPr="00A33BE3">
        <w:t>улучшению качества жизни населения</w:t>
      </w:r>
      <w:r w:rsidR="0081487E" w:rsidRPr="00A33BE3">
        <w:rPr>
          <w:color w:val="444444"/>
        </w:rPr>
        <w:t xml:space="preserve"> округа</w:t>
      </w:r>
      <w:r w:rsidR="0081487E" w:rsidRPr="00A33BE3">
        <w:t>, обеспечению благоприятного инвестиционного климата на территории, повышению эффективности экономической деятельности и муниципального управле</w:t>
      </w:r>
      <w:r w:rsidR="00331C72" w:rsidRPr="00A33BE3">
        <w:t>ния в муниципальном образовании.</w:t>
      </w:r>
      <w:proofErr w:type="gramEnd"/>
    </w:p>
    <w:p w:rsidR="00106992" w:rsidRPr="00A33BE3" w:rsidRDefault="0081487E" w:rsidP="00331C72">
      <w:pPr>
        <w:spacing w:line="276" w:lineRule="auto"/>
        <w:ind w:firstLine="709"/>
        <w:jc w:val="both"/>
      </w:pPr>
      <w:proofErr w:type="gramStart"/>
      <w:r w:rsidRPr="00A33BE3">
        <w:rPr>
          <w:color w:val="444444"/>
        </w:rPr>
        <w:t>Муниципальная</w:t>
      </w:r>
      <w:r w:rsidR="00504B92" w:rsidRPr="00A33BE3">
        <w:rPr>
          <w:color w:val="444444"/>
        </w:rPr>
        <w:t xml:space="preserve"> программа "</w:t>
      </w:r>
      <w:r w:rsidRPr="00A33BE3">
        <w:rPr>
          <w:rFonts w:eastAsia="Calibri"/>
          <w:bCs/>
        </w:rPr>
        <w:t>Защита населения и территории  Беломорского муниципального округа Республики Карелия от чрезвычайных ситуаций, обеспечение пожарной безопасности и безопасности людей на водных объектах, профилактика правонарушений, экстремизма и терроризма</w:t>
      </w:r>
      <w:r w:rsidR="00504B92" w:rsidRPr="00A33BE3">
        <w:rPr>
          <w:color w:val="444444"/>
        </w:rPr>
        <w:t xml:space="preserve">" (далее - </w:t>
      </w:r>
      <w:r w:rsidRPr="00A33BE3">
        <w:rPr>
          <w:color w:val="444444"/>
        </w:rPr>
        <w:t>Муниципальная</w:t>
      </w:r>
      <w:r w:rsidR="00504B92" w:rsidRPr="00A33BE3">
        <w:rPr>
          <w:color w:val="444444"/>
        </w:rPr>
        <w:t xml:space="preserve"> программа) реализуется в целях защиты населения и территорий от чрезвычайных ситуаций, обеспечения пожарной безопасности и безопасности людей на водных объектах и в целях осуществления профилактики правонарушений</w:t>
      </w:r>
      <w:r w:rsidRPr="00A33BE3">
        <w:rPr>
          <w:rFonts w:eastAsia="Calibri"/>
          <w:bCs/>
        </w:rPr>
        <w:t xml:space="preserve"> экстремизма и терроризма</w:t>
      </w:r>
      <w:r w:rsidR="00504B92" w:rsidRPr="00A33BE3">
        <w:rPr>
          <w:color w:val="444444"/>
        </w:rPr>
        <w:t>на территории</w:t>
      </w:r>
      <w:proofErr w:type="gramEnd"/>
      <w:r w:rsidR="00504B92" w:rsidRPr="00A33BE3">
        <w:rPr>
          <w:color w:val="444444"/>
        </w:rPr>
        <w:t xml:space="preserve"> </w:t>
      </w:r>
      <w:r w:rsidRPr="00A33BE3">
        <w:rPr>
          <w:rFonts w:eastAsia="Calibri"/>
          <w:bCs/>
        </w:rPr>
        <w:t>Беломорского муниципального округа Республики Карелия</w:t>
      </w:r>
      <w:r w:rsidR="00504B92" w:rsidRPr="00A33BE3">
        <w:rPr>
          <w:color w:val="444444"/>
        </w:rPr>
        <w:t>.</w:t>
      </w:r>
      <w:r w:rsidR="00504B92" w:rsidRPr="00A33BE3">
        <w:rPr>
          <w:color w:val="444444"/>
        </w:rPr>
        <w:br/>
      </w:r>
      <w:r w:rsidR="00106992" w:rsidRPr="00A33BE3">
        <w:rPr>
          <w:rFonts w:eastAsia="SimSun"/>
        </w:rPr>
        <w:t>Проведение мероприятий в области защиты населения и территории муниципального округа от чрезвычайных ситуаций природного и техногенного характера является важным фактором устойчивого социально-экономического развития округа и одной из составляющих безопасности жизнедеятельности.</w:t>
      </w:r>
    </w:p>
    <w:p w:rsidR="003D6277" w:rsidRPr="00A33BE3" w:rsidRDefault="003D6277" w:rsidP="003D6277">
      <w:pPr>
        <w:pStyle w:val="a6"/>
        <w:spacing w:line="288" w:lineRule="auto"/>
        <w:ind w:left="360" w:firstLine="207"/>
        <w:jc w:val="both"/>
        <w:rPr>
          <w:rFonts w:eastAsia="SimSun"/>
          <w:sz w:val="24"/>
          <w:szCs w:val="24"/>
        </w:rPr>
      </w:pPr>
      <w:r w:rsidRPr="00A33BE3">
        <w:rPr>
          <w:rFonts w:eastAsia="SimSun"/>
          <w:sz w:val="24"/>
          <w:szCs w:val="24"/>
        </w:rPr>
        <w:t>Природно-климатические особенности округа обуславливают:</w:t>
      </w:r>
    </w:p>
    <w:p w:rsidR="003D6277" w:rsidRPr="00A33BE3" w:rsidRDefault="003D6277" w:rsidP="003D6277">
      <w:pPr>
        <w:pStyle w:val="a6"/>
        <w:spacing w:line="288" w:lineRule="auto"/>
        <w:ind w:left="360" w:firstLine="207"/>
        <w:jc w:val="both"/>
        <w:rPr>
          <w:rFonts w:eastAsia="SimSun"/>
          <w:sz w:val="24"/>
          <w:szCs w:val="24"/>
        </w:rPr>
      </w:pPr>
      <w:r w:rsidRPr="00A33BE3">
        <w:rPr>
          <w:rFonts w:eastAsia="SimSun"/>
          <w:sz w:val="24"/>
          <w:szCs w:val="24"/>
        </w:rPr>
        <w:t xml:space="preserve">- накопление на территории округа, значительных объемов снега в зимний период и подтопление низменных участков в период интенсивного снеготаяния; </w:t>
      </w:r>
    </w:p>
    <w:p w:rsidR="003D6277" w:rsidRPr="00A33BE3" w:rsidRDefault="003D6277" w:rsidP="003D6277">
      <w:pPr>
        <w:pStyle w:val="a6"/>
        <w:spacing w:line="288" w:lineRule="auto"/>
        <w:ind w:left="360"/>
        <w:jc w:val="both"/>
        <w:rPr>
          <w:sz w:val="24"/>
          <w:szCs w:val="24"/>
        </w:rPr>
      </w:pPr>
      <w:r w:rsidRPr="00A33BE3">
        <w:rPr>
          <w:sz w:val="24"/>
          <w:szCs w:val="24"/>
        </w:rPr>
        <w:t xml:space="preserve">   - наличие большого числа рек, озер и болот, что способствует увеличению влажности воздуха и количества туманов;</w:t>
      </w:r>
    </w:p>
    <w:p w:rsidR="003D6277" w:rsidRPr="00A33BE3" w:rsidRDefault="00A33BE3" w:rsidP="003D6277">
      <w:pPr>
        <w:pStyle w:val="a6"/>
        <w:spacing w:line="288" w:lineRule="auto"/>
        <w:ind w:left="0"/>
        <w:jc w:val="both"/>
        <w:rPr>
          <w:rFonts w:eastAsia="SimSun"/>
          <w:sz w:val="24"/>
          <w:szCs w:val="24"/>
        </w:rPr>
      </w:pPr>
      <w:r w:rsidRPr="00A33BE3">
        <w:rPr>
          <w:rFonts w:eastAsia="SimSun"/>
          <w:sz w:val="24"/>
          <w:szCs w:val="24"/>
        </w:rPr>
        <w:t xml:space="preserve">         </w:t>
      </w:r>
      <w:r w:rsidR="003D6277" w:rsidRPr="00A33BE3">
        <w:rPr>
          <w:rFonts w:eastAsia="SimSun"/>
          <w:sz w:val="24"/>
          <w:szCs w:val="24"/>
        </w:rPr>
        <w:t>- характерные для зимнего периода низкие температуры воздуха, которые оказывают негативное воздействие на функционирование объектов ЖКХ.</w:t>
      </w:r>
    </w:p>
    <w:p w:rsidR="00F12B50" w:rsidRPr="00A33BE3" w:rsidRDefault="003D6277" w:rsidP="003D6277">
      <w:pPr>
        <w:pStyle w:val="formattext"/>
        <w:spacing w:before="0" w:beforeAutospacing="0" w:after="0" w:afterAutospacing="0" w:line="276" w:lineRule="auto"/>
        <w:ind w:firstLine="480"/>
        <w:jc w:val="both"/>
        <w:textAlignment w:val="baseline"/>
        <w:rPr>
          <w:color w:val="444444"/>
        </w:rPr>
      </w:pPr>
      <w:r w:rsidRPr="00A33BE3">
        <w:rPr>
          <w:snapToGrid w:val="0"/>
        </w:rPr>
        <w:t xml:space="preserve">    Что в свою очередь может привести к возникновению</w:t>
      </w:r>
      <w:r w:rsidR="00F12B50" w:rsidRPr="00A33BE3">
        <w:rPr>
          <w:snapToGrid w:val="0"/>
        </w:rPr>
        <w:t xml:space="preserve"> чрезвычайных ситуаций на территории округа</w:t>
      </w:r>
      <w:r w:rsidRPr="00A33BE3">
        <w:rPr>
          <w:snapToGrid w:val="0"/>
        </w:rPr>
        <w:t>, таким как</w:t>
      </w:r>
      <w:r w:rsidR="00F12B50" w:rsidRPr="00A33BE3">
        <w:rPr>
          <w:snapToGrid w:val="0"/>
        </w:rPr>
        <w:t>:</w:t>
      </w:r>
    </w:p>
    <w:p w:rsidR="00F12B50" w:rsidRPr="00A33BE3" w:rsidRDefault="003D6277" w:rsidP="003D6277">
      <w:pPr>
        <w:spacing w:line="288" w:lineRule="auto"/>
        <w:jc w:val="both"/>
        <w:rPr>
          <w:snapToGrid w:val="0"/>
        </w:rPr>
      </w:pPr>
      <w:r w:rsidRPr="00A33BE3">
        <w:rPr>
          <w:snapToGrid w:val="0"/>
        </w:rPr>
        <w:lastRenderedPageBreak/>
        <w:t xml:space="preserve">          - </w:t>
      </w:r>
      <w:r w:rsidR="00F12B50" w:rsidRPr="00A33BE3">
        <w:rPr>
          <w:snapToGrid w:val="0"/>
        </w:rPr>
        <w:t xml:space="preserve">аварии на опасных производственных объектах предприятий </w:t>
      </w:r>
      <w:r w:rsidR="00F12B50" w:rsidRPr="00A33BE3">
        <w:t>муниципального округа</w:t>
      </w:r>
      <w:r w:rsidR="00F12B50" w:rsidRPr="00A33BE3">
        <w:rPr>
          <w:snapToGrid w:val="0"/>
        </w:rPr>
        <w:t>;</w:t>
      </w:r>
    </w:p>
    <w:p w:rsidR="00F12B50" w:rsidRPr="00A33BE3" w:rsidRDefault="003D6277" w:rsidP="003D6277">
      <w:pPr>
        <w:spacing w:line="288" w:lineRule="auto"/>
        <w:jc w:val="both"/>
        <w:rPr>
          <w:snapToGrid w:val="0"/>
        </w:rPr>
      </w:pPr>
      <w:r w:rsidRPr="00A33BE3">
        <w:rPr>
          <w:snapToGrid w:val="0"/>
        </w:rPr>
        <w:t xml:space="preserve">         - </w:t>
      </w:r>
      <w:r w:rsidR="00F12B50" w:rsidRPr="00A33BE3">
        <w:rPr>
          <w:snapToGrid w:val="0"/>
        </w:rPr>
        <w:t>пожары на пожароопасных объектах;</w:t>
      </w:r>
    </w:p>
    <w:p w:rsidR="00F12B50" w:rsidRPr="00A33BE3" w:rsidRDefault="003D6277" w:rsidP="003D6277">
      <w:pPr>
        <w:spacing w:line="288" w:lineRule="auto"/>
        <w:jc w:val="both"/>
        <w:rPr>
          <w:snapToGrid w:val="0"/>
        </w:rPr>
      </w:pPr>
      <w:r w:rsidRPr="00A33BE3">
        <w:rPr>
          <w:snapToGrid w:val="0"/>
        </w:rPr>
        <w:t xml:space="preserve">         - </w:t>
      </w:r>
      <w:r w:rsidR="00F12B50" w:rsidRPr="00A33BE3">
        <w:rPr>
          <w:snapToGrid w:val="0"/>
        </w:rPr>
        <w:t>аварийные разливы нефти и нефти продуктов;</w:t>
      </w:r>
    </w:p>
    <w:p w:rsidR="00F12B50" w:rsidRPr="00A33BE3" w:rsidRDefault="003D6277" w:rsidP="003D6277">
      <w:pPr>
        <w:spacing w:line="288" w:lineRule="auto"/>
        <w:jc w:val="both"/>
        <w:rPr>
          <w:snapToGrid w:val="0"/>
        </w:rPr>
      </w:pPr>
      <w:r w:rsidRPr="00A33BE3">
        <w:rPr>
          <w:snapToGrid w:val="0"/>
        </w:rPr>
        <w:t xml:space="preserve">        -  </w:t>
      </w:r>
      <w:r w:rsidR="00F12B50" w:rsidRPr="00A33BE3">
        <w:rPr>
          <w:snapToGrid w:val="0"/>
        </w:rPr>
        <w:t>подтопление части территории в период весеннего паводка;</w:t>
      </w:r>
    </w:p>
    <w:p w:rsidR="00F12B50" w:rsidRPr="00A33BE3" w:rsidRDefault="003D6277" w:rsidP="003D6277">
      <w:pPr>
        <w:spacing w:line="288" w:lineRule="auto"/>
        <w:ind w:firstLine="425"/>
        <w:jc w:val="both"/>
        <w:rPr>
          <w:snapToGrid w:val="0"/>
        </w:rPr>
      </w:pPr>
      <w:r w:rsidRPr="00A33BE3">
        <w:rPr>
          <w:snapToGrid w:val="0"/>
        </w:rPr>
        <w:t>-</w:t>
      </w:r>
      <w:r w:rsidR="00F12B50" w:rsidRPr="00A33BE3">
        <w:rPr>
          <w:snapToGrid w:val="0"/>
        </w:rPr>
        <w:t>возникновение лесных и торфяных пожаров;</w:t>
      </w:r>
    </w:p>
    <w:p w:rsidR="00F12B50" w:rsidRPr="00A33BE3" w:rsidRDefault="003D6277" w:rsidP="003D6277">
      <w:pPr>
        <w:spacing w:line="288" w:lineRule="auto"/>
        <w:ind w:firstLine="425"/>
        <w:jc w:val="both"/>
        <w:rPr>
          <w:snapToGrid w:val="0"/>
        </w:rPr>
      </w:pPr>
      <w:r w:rsidRPr="00A33BE3">
        <w:rPr>
          <w:snapToGrid w:val="0"/>
        </w:rPr>
        <w:t>-</w:t>
      </w:r>
      <w:r w:rsidR="00F12B50" w:rsidRPr="00A33BE3">
        <w:rPr>
          <w:snapToGrid w:val="0"/>
        </w:rPr>
        <w:t>разрушения гидротехнических сооружений, плотин;</w:t>
      </w:r>
    </w:p>
    <w:p w:rsidR="00F12B50" w:rsidRPr="00A33BE3" w:rsidRDefault="003D6277" w:rsidP="003D6277">
      <w:pPr>
        <w:spacing w:line="288" w:lineRule="auto"/>
        <w:ind w:firstLine="425"/>
        <w:jc w:val="both"/>
        <w:rPr>
          <w:snapToGrid w:val="0"/>
        </w:rPr>
      </w:pPr>
      <w:r w:rsidRPr="00A33BE3">
        <w:rPr>
          <w:snapToGrid w:val="0"/>
        </w:rPr>
        <w:t>-</w:t>
      </w:r>
      <w:r w:rsidR="00F12B50" w:rsidRPr="00A33BE3">
        <w:rPr>
          <w:snapToGrid w:val="0"/>
        </w:rPr>
        <w:t>аварии на коммунально-энергетических сетях;</w:t>
      </w:r>
    </w:p>
    <w:p w:rsidR="00F12B50" w:rsidRPr="00A33BE3" w:rsidRDefault="003D6277" w:rsidP="003D6277">
      <w:pPr>
        <w:spacing w:line="288" w:lineRule="auto"/>
        <w:ind w:firstLine="425"/>
        <w:jc w:val="both"/>
        <w:rPr>
          <w:snapToGrid w:val="0"/>
        </w:rPr>
      </w:pPr>
      <w:r w:rsidRPr="00A33BE3">
        <w:rPr>
          <w:snapToGrid w:val="0"/>
        </w:rPr>
        <w:t>-</w:t>
      </w:r>
      <w:r w:rsidR="00F12B50" w:rsidRPr="00A33BE3">
        <w:rPr>
          <w:snapToGrid w:val="0"/>
        </w:rPr>
        <w:t xml:space="preserve">аварии на радиационно-опасных объектах, расположенных в соседних субъектах Федерации (Ленинградской и Мурманской областях); </w:t>
      </w:r>
    </w:p>
    <w:p w:rsidR="00F12B50" w:rsidRPr="00A33BE3" w:rsidRDefault="003D6277" w:rsidP="003D6277">
      <w:pPr>
        <w:spacing w:line="288" w:lineRule="auto"/>
        <w:ind w:firstLine="425"/>
        <w:jc w:val="both"/>
        <w:rPr>
          <w:snapToGrid w:val="0"/>
        </w:rPr>
      </w:pPr>
      <w:proofErr w:type="gramStart"/>
      <w:r w:rsidRPr="00A33BE3">
        <w:rPr>
          <w:snapToGrid w:val="0"/>
        </w:rPr>
        <w:t>-</w:t>
      </w:r>
      <w:r w:rsidR="00F12B50" w:rsidRPr="00A33BE3">
        <w:rPr>
          <w:snapToGrid w:val="0"/>
        </w:rPr>
        <w:t>отклонение климатических условий от номинальных (сильные морозы, снегопады, ветра, аномальная жара);</w:t>
      </w:r>
      <w:proofErr w:type="gramEnd"/>
    </w:p>
    <w:p w:rsidR="00F12B50" w:rsidRPr="00A33BE3" w:rsidRDefault="003D6277" w:rsidP="003D6277">
      <w:pPr>
        <w:spacing w:line="288" w:lineRule="auto"/>
        <w:ind w:firstLine="425"/>
        <w:jc w:val="both"/>
      </w:pPr>
      <w:r w:rsidRPr="00A33BE3">
        <w:rPr>
          <w:snapToGrid w:val="0"/>
        </w:rPr>
        <w:t>-</w:t>
      </w:r>
      <w:r w:rsidR="00F12B50" w:rsidRPr="00A33BE3">
        <w:rPr>
          <w:snapToGrid w:val="0"/>
        </w:rPr>
        <w:t>эпидемиологические заболевания населения и сельскохозяйственных животных.</w:t>
      </w:r>
    </w:p>
    <w:p w:rsidR="00775374" w:rsidRPr="00A33BE3" w:rsidRDefault="00775374" w:rsidP="00775374">
      <w:pPr>
        <w:spacing w:line="288" w:lineRule="auto"/>
        <w:ind w:firstLine="426"/>
        <w:jc w:val="both"/>
        <w:rPr>
          <w:snapToGrid w:val="0"/>
        </w:rPr>
      </w:pPr>
      <w:r w:rsidRPr="00A33BE3">
        <w:rPr>
          <w:snapToGrid w:val="0"/>
        </w:rPr>
        <w:t>На территории Беломорского муниципального</w:t>
      </w:r>
      <w:r w:rsidR="00596B73" w:rsidRPr="00A33BE3">
        <w:rPr>
          <w:snapToGrid w:val="0"/>
        </w:rPr>
        <w:t xml:space="preserve"> </w:t>
      </w:r>
      <w:r w:rsidRPr="00A33BE3">
        <w:rPr>
          <w:snapToGrid w:val="0"/>
        </w:rPr>
        <w:t>округа расположены:</w:t>
      </w:r>
    </w:p>
    <w:p w:rsidR="00775374" w:rsidRPr="00A33BE3" w:rsidRDefault="00596B73" w:rsidP="00775374">
      <w:pPr>
        <w:spacing w:line="288" w:lineRule="auto"/>
        <w:ind w:firstLine="708"/>
        <w:jc w:val="both"/>
        <w:rPr>
          <w:snapToGrid w:val="0"/>
        </w:rPr>
      </w:pPr>
      <w:r w:rsidRPr="00A33BE3">
        <w:rPr>
          <w:snapToGrid w:val="0"/>
        </w:rPr>
        <w:t>-</w:t>
      </w:r>
      <w:r w:rsidR="00775374" w:rsidRPr="00A33BE3">
        <w:rPr>
          <w:snapToGrid w:val="0"/>
        </w:rPr>
        <w:t xml:space="preserve"> организаци</w:t>
      </w:r>
      <w:r w:rsidRPr="00A33BE3">
        <w:rPr>
          <w:snapToGrid w:val="0"/>
        </w:rPr>
        <w:t>и</w:t>
      </w:r>
      <w:r w:rsidR="00775374" w:rsidRPr="00A33BE3">
        <w:rPr>
          <w:snapToGrid w:val="0"/>
        </w:rPr>
        <w:t>, эксплуатирующие объекты с использованием нефтепродуктов и легковоспламеняющихся жидкостей</w:t>
      </w:r>
      <w:r w:rsidR="00775374" w:rsidRPr="00A33BE3">
        <w:t>;</w:t>
      </w:r>
    </w:p>
    <w:p w:rsidR="00775374" w:rsidRPr="00A33BE3" w:rsidRDefault="00775374" w:rsidP="00775374">
      <w:pPr>
        <w:spacing w:line="288" w:lineRule="auto"/>
        <w:ind w:firstLine="708"/>
        <w:jc w:val="both"/>
        <w:rPr>
          <w:snapToGrid w:val="0"/>
        </w:rPr>
      </w:pPr>
      <w:r w:rsidRPr="00A33BE3">
        <w:rPr>
          <w:snapToGrid w:val="0"/>
        </w:rPr>
        <w:t>-  гидротехнически</w:t>
      </w:r>
      <w:r w:rsidR="00596B73" w:rsidRPr="00A33BE3">
        <w:rPr>
          <w:snapToGrid w:val="0"/>
        </w:rPr>
        <w:t>е</w:t>
      </w:r>
      <w:r w:rsidRPr="00A33BE3">
        <w:rPr>
          <w:snapToGrid w:val="0"/>
        </w:rPr>
        <w:t xml:space="preserve"> сооружени</w:t>
      </w:r>
      <w:r w:rsidR="00596B73" w:rsidRPr="00A33BE3">
        <w:rPr>
          <w:snapToGrid w:val="0"/>
        </w:rPr>
        <w:t>я</w:t>
      </w:r>
      <w:r w:rsidRPr="00A33BE3">
        <w:rPr>
          <w:snapToGrid w:val="0"/>
        </w:rPr>
        <w:t xml:space="preserve">; </w:t>
      </w:r>
    </w:p>
    <w:p w:rsidR="00775374" w:rsidRPr="00A33BE3" w:rsidRDefault="00596B73" w:rsidP="00775374">
      <w:pPr>
        <w:spacing w:line="288" w:lineRule="auto"/>
        <w:ind w:firstLine="709"/>
        <w:jc w:val="both"/>
        <w:rPr>
          <w:snapToGrid w:val="0"/>
        </w:rPr>
      </w:pPr>
      <w:r w:rsidRPr="00A33BE3">
        <w:rPr>
          <w:snapToGrid w:val="0"/>
        </w:rPr>
        <w:t xml:space="preserve">- </w:t>
      </w:r>
      <w:r w:rsidR="00775374" w:rsidRPr="00A33BE3">
        <w:rPr>
          <w:snapToGrid w:val="0"/>
        </w:rPr>
        <w:t>групповы</w:t>
      </w:r>
      <w:r w:rsidRPr="00A33BE3">
        <w:rPr>
          <w:snapToGrid w:val="0"/>
        </w:rPr>
        <w:t>е</w:t>
      </w:r>
      <w:r w:rsidR="00775374" w:rsidRPr="00A33BE3">
        <w:rPr>
          <w:snapToGrid w:val="0"/>
        </w:rPr>
        <w:t xml:space="preserve"> подземны</w:t>
      </w:r>
      <w:r w:rsidRPr="00A33BE3">
        <w:rPr>
          <w:snapToGrid w:val="0"/>
        </w:rPr>
        <w:t>е</w:t>
      </w:r>
      <w:r w:rsidR="00775374" w:rsidRPr="00A33BE3">
        <w:rPr>
          <w:snapToGrid w:val="0"/>
        </w:rPr>
        <w:t xml:space="preserve"> газовы</w:t>
      </w:r>
      <w:r w:rsidRPr="00A33BE3">
        <w:rPr>
          <w:snapToGrid w:val="0"/>
        </w:rPr>
        <w:t>е</w:t>
      </w:r>
      <w:r w:rsidR="00775374" w:rsidRPr="00A33BE3">
        <w:rPr>
          <w:snapToGrid w:val="0"/>
        </w:rPr>
        <w:t xml:space="preserve"> установ</w:t>
      </w:r>
      <w:r w:rsidRPr="00A33BE3">
        <w:rPr>
          <w:snapToGrid w:val="0"/>
        </w:rPr>
        <w:t>ки</w:t>
      </w:r>
      <w:r w:rsidR="00775374" w:rsidRPr="00A33BE3">
        <w:rPr>
          <w:snapToGrid w:val="0"/>
        </w:rPr>
        <w:t>, к которым подключены 17 многоквартирных домов, а также склад баллонов Беломорского газового участка филиал-треста «</w:t>
      </w:r>
      <w:proofErr w:type="spellStart"/>
      <w:r w:rsidR="00775374" w:rsidRPr="00A33BE3">
        <w:rPr>
          <w:snapToGrid w:val="0"/>
        </w:rPr>
        <w:t>Сегежамежрайгаз</w:t>
      </w:r>
      <w:proofErr w:type="spellEnd"/>
      <w:r w:rsidR="00775374" w:rsidRPr="00A33BE3">
        <w:rPr>
          <w:snapToGrid w:val="0"/>
        </w:rPr>
        <w:t>» АО «</w:t>
      </w:r>
      <w:proofErr w:type="spellStart"/>
      <w:r w:rsidR="00775374" w:rsidRPr="00A33BE3">
        <w:rPr>
          <w:snapToGrid w:val="0"/>
        </w:rPr>
        <w:t>Карелгаз</w:t>
      </w:r>
      <w:proofErr w:type="spellEnd"/>
      <w:r w:rsidR="00775374" w:rsidRPr="00A33BE3">
        <w:rPr>
          <w:snapToGrid w:val="0"/>
        </w:rPr>
        <w:t>»;</w:t>
      </w:r>
    </w:p>
    <w:p w:rsidR="00775374" w:rsidRPr="00A33BE3" w:rsidRDefault="00775374" w:rsidP="00775374">
      <w:pPr>
        <w:spacing w:line="288" w:lineRule="auto"/>
        <w:ind w:firstLine="709"/>
        <w:jc w:val="both"/>
        <w:rPr>
          <w:snapToGrid w:val="0"/>
        </w:rPr>
      </w:pPr>
      <w:r w:rsidRPr="00A33BE3">
        <w:rPr>
          <w:snapToGrid w:val="0"/>
        </w:rPr>
        <w:t xml:space="preserve">- </w:t>
      </w:r>
      <w:proofErr w:type="spellStart"/>
      <w:r w:rsidRPr="00A33BE3">
        <w:rPr>
          <w:snapToGrid w:val="0"/>
        </w:rPr>
        <w:t>радиационно</w:t>
      </w:r>
      <w:proofErr w:type="spellEnd"/>
      <w:r w:rsidRPr="00A33BE3">
        <w:rPr>
          <w:snapToGrid w:val="0"/>
        </w:rPr>
        <w:t>, химически и биологически опасные объекты отсутствуют;</w:t>
      </w:r>
    </w:p>
    <w:p w:rsidR="00775374" w:rsidRPr="00A33BE3" w:rsidRDefault="00775374" w:rsidP="00775374">
      <w:pPr>
        <w:spacing w:line="288" w:lineRule="auto"/>
        <w:ind w:firstLine="709"/>
        <w:jc w:val="both"/>
      </w:pPr>
      <w:r w:rsidRPr="00A33BE3">
        <w:rPr>
          <w:snapToGrid w:val="0"/>
        </w:rPr>
        <w:t>- у</w:t>
      </w:r>
      <w:r w:rsidRPr="00A33BE3">
        <w:t>грозе распространения лесных пожаров подвержены восемь населенных пунктов округа;</w:t>
      </w:r>
    </w:p>
    <w:p w:rsidR="00775374" w:rsidRPr="00A33BE3" w:rsidRDefault="00775374" w:rsidP="00775374">
      <w:pPr>
        <w:spacing w:line="288" w:lineRule="auto"/>
        <w:ind w:firstLine="709"/>
        <w:jc w:val="both"/>
        <w:rPr>
          <w:bCs/>
        </w:rPr>
      </w:pPr>
      <w:r w:rsidRPr="00A33BE3">
        <w:rPr>
          <w:bCs/>
        </w:rPr>
        <w:t xml:space="preserve">- осуществление перевозок опасных грузов железнодорожным и автомобильным транспортом по территории </w:t>
      </w:r>
      <w:r w:rsidRPr="00A33BE3">
        <w:t>муниципального округа</w:t>
      </w:r>
      <w:r w:rsidRPr="00A33BE3">
        <w:rPr>
          <w:bCs/>
        </w:rPr>
        <w:t xml:space="preserve"> является потенциальной опасностью для населения и территории </w:t>
      </w:r>
      <w:r w:rsidRPr="00A33BE3">
        <w:t>муниципального округа</w:t>
      </w:r>
      <w:r w:rsidRPr="00A33BE3">
        <w:rPr>
          <w:bCs/>
        </w:rPr>
        <w:t>.</w:t>
      </w:r>
    </w:p>
    <w:p w:rsidR="00B52AD6" w:rsidRPr="00A33BE3" w:rsidRDefault="00B52AD6" w:rsidP="00B52AD6">
      <w:pPr>
        <w:spacing w:line="288" w:lineRule="auto"/>
        <w:ind w:firstLine="709"/>
        <w:jc w:val="both"/>
        <w:rPr>
          <w:rFonts w:eastAsia="SimSun"/>
        </w:rPr>
      </w:pPr>
      <w:r w:rsidRPr="00A33BE3">
        <w:t xml:space="preserve">Указанные факторы обуславливают риск возникновения чрезвычайных ситуаций не только в мирное, но и в военное время и </w:t>
      </w:r>
      <w:r w:rsidRPr="00A33BE3">
        <w:rPr>
          <w:rFonts w:eastAsia="SimSun"/>
        </w:rPr>
        <w:t>могут привести:</w:t>
      </w:r>
    </w:p>
    <w:p w:rsidR="00B52AD6" w:rsidRPr="00A33BE3" w:rsidRDefault="00B52AD6" w:rsidP="00B52AD6">
      <w:pPr>
        <w:autoSpaceDE w:val="0"/>
        <w:autoSpaceDN w:val="0"/>
        <w:adjustRightInd w:val="0"/>
        <w:spacing w:line="288" w:lineRule="auto"/>
        <w:ind w:firstLine="709"/>
        <w:jc w:val="both"/>
        <w:rPr>
          <w:rFonts w:eastAsia="SimSun"/>
        </w:rPr>
      </w:pPr>
      <w:r w:rsidRPr="00A33BE3">
        <w:rPr>
          <w:rFonts w:eastAsia="SimSun"/>
        </w:rPr>
        <w:t>- к снижению уровня здоровья жителей, сокращению средней продолжительности жизни, ухудшению других демографических показателей;</w:t>
      </w:r>
    </w:p>
    <w:p w:rsidR="00B52AD6" w:rsidRPr="00A33BE3" w:rsidRDefault="00B52AD6" w:rsidP="00B52AD6">
      <w:pPr>
        <w:autoSpaceDE w:val="0"/>
        <w:autoSpaceDN w:val="0"/>
        <w:adjustRightInd w:val="0"/>
        <w:spacing w:line="288" w:lineRule="auto"/>
        <w:ind w:firstLine="709"/>
        <w:jc w:val="both"/>
        <w:rPr>
          <w:rFonts w:eastAsia="SimSun"/>
        </w:rPr>
      </w:pPr>
      <w:r w:rsidRPr="00A33BE3">
        <w:rPr>
          <w:rFonts w:eastAsia="SimSun"/>
        </w:rPr>
        <w:t>- разрушению объектов жизнеобеспечения населения с усилением социально-политических и экономических угроз.</w:t>
      </w:r>
    </w:p>
    <w:p w:rsidR="00B52AD6" w:rsidRPr="00A33BE3" w:rsidRDefault="00B52AD6" w:rsidP="00B52AD6">
      <w:pPr>
        <w:autoSpaceDE w:val="0"/>
        <w:autoSpaceDN w:val="0"/>
        <w:adjustRightInd w:val="0"/>
        <w:spacing w:line="288" w:lineRule="auto"/>
        <w:ind w:firstLine="709"/>
        <w:jc w:val="both"/>
        <w:rPr>
          <w:rFonts w:eastAsia="SimSun"/>
        </w:rPr>
      </w:pPr>
    </w:p>
    <w:p w:rsidR="00B52AD6" w:rsidRPr="00A33BE3" w:rsidRDefault="00B52AD6" w:rsidP="00B52AD6">
      <w:pPr>
        <w:tabs>
          <w:tab w:val="left" w:pos="0"/>
        </w:tabs>
        <w:spacing w:line="288" w:lineRule="auto"/>
        <w:ind w:firstLine="709"/>
        <w:jc w:val="both"/>
      </w:pPr>
      <w:r w:rsidRPr="00A33BE3">
        <w:t xml:space="preserve">В соответствии с Положением о Беломорском муниципальном звене территориальной подсистемы единой государственной системы предупреждения и ликвидации чрезвычайных ситуаций Республики Карелия, </w:t>
      </w:r>
      <w:r w:rsidRPr="00A33BE3">
        <w:br/>
        <w:t>в структуру звена входят:</w:t>
      </w:r>
    </w:p>
    <w:p w:rsidR="00B52AD6" w:rsidRPr="00A33BE3" w:rsidRDefault="00B52AD6" w:rsidP="00B52AD6">
      <w:pPr>
        <w:tabs>
          <w:tab w:val="left" w:pos="0"/>
        </w:tabs>
        <w:spacing w:line="288" w:lineRule="auto"/>
        <w:ind w:firstLine="709"/>
        <w:jc w:val="both"/>
      </w:pPr>
      <w:r w:rsidRPr="00A33BE3">
        <w:t xml:space="preserve">- комиссия по предупреждению и ликвидации чрезвычайных ситуаций и обеспечению пожарной безопасности; </w:t>
      </w:r>
    </w:p>
    <w:p w:rsidR="00B52AD6" w:rsidRPr="00A33BE3" w:rsidRDefault="00B52AD6" w:rsidP="00B52AD6">
      <w:pPr>
        <w:tabs>
          <w:tab w:val="left" w:pos="0"/>
        </w:tabs>
        <w:spacing w:line="288" w:lineRule="auto"/>
        <w:ind w:firstLine="709"/>
        <w:jc w:val="both"/>
      </w:pPr>
      <w:r w:rsidRPr="00A33BE3">
        <w:t>- отдел по ВМР и ГО при администрации;</w:t>
      </w:r>
    </w:p>
    <w:p w:rsidR="00B52AD6" w:rsidRPr="00A33BE3" w:rsidRDefault="00B52AD6" w:rsidP="00B52AD6">
      <w:pPr>
        <w:tabs>
          <w:tab w:val="left" w:pos="0"/>
        </w:tabs>
        <w:spacing w:line="288" w:lineRule="auto"/>
        <w:ind w:firstLine="709"/>
        <w:jc w:val="both"/>
      </w:pPr>
      <w:r w:rsidRPr="00A33BE3">
        <w:t>- единая дежурно-диспетчерская служба (далее - ЕДДС округа);</w:t>
      </w:r>
    </w:p>
    <w:p w:rsidR="00B52AD6" w:rsidRPr="00A33BE3" w:rsidRDefault="00B52AD6" w:rsidP="00B52AD6">
      <w:pPr>
        <w:tabs>
          <w:tab w:val="left" w:pos="0"/>
        </w:tabs>
        <w:spacing w:line="288" w:lineRule="auto"/>
        <w:ind w:firstLine="709"/>
        <w:jc w:val="both"/>
      </w:pPr>
      <w:r w:rsidRPr="00A33BE3">
        <w:t>- дежурные службы организаций округа;</w:t>
      </w:r>
    </w:p>
    <w:p w:rsidR="00B52AD6" w:rsidRPr="00A33BE3" w:rsidRDefault="00B52AD6" w:rsidP="00B52AD6">
      <w:pPr>
        <w:tabs>
          <w:tab w:val="left" w:pos="0"/>
        </w:tabs>
        <w:spacing w:line="288" w:lineRule="auto"/>
        <w:ind w:firstLine="709"/>
        <w:jc w:val="both"/>
      </w:pPr>
      <w:r w:rsidRPr="00A33BE3">
        <w:t>- аварийно-спасательные формирования;</w:t>
      </w:r>
    </w:p>
    <w:p w:rsidR="00B52AD6" w:rsidRPr="00A33BE3" w:rsidRDefault="00B52AD6" w:rsidP="00B52AD6">
      <w:pPr>
        <w:tabs>
          <w:tab w:val="left" w:pos="0"/>
        </w:tabs>
        <w:spacing w:line="288" w:lineRule="auto"/>
        <w:ind w:firstLine="709"/>
        <w:jc w:val="both"/>
      </w:pPr>
      <w:r w:rsidRPr="00A33BE3">
        <w:t>- силы и средства учреждений сети наблюдения и лабораторного контроля;</w:t>
      </w:r>
    </w:p>
    <w:p w:rsidR="00B52AD6" w:rsidRPr="00A33BE3" w:rsidRDefault="00B52AD6" w:rsidP="00B52AD6">
      <w:pPr>
        <w:tabs>
          <w:tab w:val="left" w:pos="0"/>
        </w:tabs>
        <w:spacing w:line="288" w:lineRule="auto"/>
        <w:ind w:firstLine="709"/>
        <w:jc w:val="both"/>
      </w:pPr>
      <w:r w:rsidRPr="00A33BE3">
        <w:lastRenderedPageBreak/>
        <w:t xml:space="preserve">- резервы финансовых и материальных ресурсов; </w:t>
      </w:r>
    </w:p>
    <w:p w:rsidR="00B52AD6" w:rsidRPr="00A33BE3" w:rsidRDefault="00B52AD6" w:rsidP="00B52AD6">
      <w:pPr>
        <w:tabs>
          <w:tab w:val="left" w:pos="0"/>
        </w:tabs>
        <w:spacing w:line="288" w:lineRule="auto"/>
        <w:ind w:firstLine="709"/>
        <w:jc w:val="both"/>
      </w:pPr>
      <w:r w:rsidRPr="00A33BE3">
        <w:t>- система связи и оповещения.</w:t>
      </w:r>
    </w:p>
    <w:p w:rsidR="00D178FA" w:rsidRPr="00A33BE3" w:rsidRDefault="00D178FA" w:rsidP="00D178FA">
      <w:pPr>
        <w:tabs>
          <w:tab w:val="left" w:pos="0"/>
        </w:tabs>
        <w:spacing w:line="288" w:lineRule="auto"/>
        <w:ind w:firstLine="720"/>
        <w:jc w:val="both"/>
      </w:pPr>
      <w:r w:rsidRPr="00A33BE3">
        <w:t>Сложившееся положение требует разработки и реализации, долгосрочных мер, направленных на повышение защищенности населения от чрезвычайных ситуаций природного (техногенного) характера, несчастных случаев, связанных с пожарами и происшествиями на водных объектах.</w:t>
      </w:r>
    </w:p>
    <w:p w:rsidR="00DA0FCF" w:rsidRPr="00A33BE3" w:rsidRDefault="00331C72" w:rsidP="007F1EA6">
      <w:pPr>
        <w:spacing w:line="276" w:lineRule="auto"/>
        <w:ind w:firstLine="708"/>
        <w:jc w:val="both"/>
      </w:pPr>
      <w:r w:rsidRPr="00A33BE3">
        <w:t>В</w:t>
      </w:r>
      <w:r w:rsidR="007F1EA6" w:rsidRPr="00A33BE3">
        <w:t xml:space="preserve"> Беломорском муниципальном округе ведется работа по повышению безопасности граждан. Значительные усилия предпринимаются по снижению уровня преступности, предупреждению террористической деятельности, проявлений различных форм экстремизма, социальных конфликтов и других правонарушений.</w:t>
      </w:r>
    </w:p>
    <w:p w:rsidR="00504B92" w:rsidRPr="00A33BE3" w:rsidRDefault="00504B92" w:rsidP="00D178FA">
      <w:pPr>
        <w:spacing w:line="276" w:lineRule="auto"/>
        <w:ind w:firstLine="708"/>
        <w:jc w:val="both"/>
        <w:rPr>
          <w:color w:val="444444"/>
        </w:rPr>
      </w:pPr>
    </w:p>
    <w:p w:rsidR="00DA0FCF" w:rsidRPr="00A33BE3" w:rsidRDefault="00DA0FCF" w:rsidP="001C2B98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color w:val="444444"/>
          <w:shd w:val="clear" w:color="auto" w:fill="FFFFFF"/>
        </w:rPr>
      </w:pPr>
      <w:r w:rsidRPr="00A33BE3">
        <w:rPr>
          <w:color w:val="444444"/>
          <w:shd w:val="clear" w:color="auto" w:fill="FFFFFF"/>
        </w:rPr>
        <w:t>Приоритеты и цели муниципальной политики в сфере реализации муниципальной программы определены исходя из следующих документов:</w:t>
      </w:r>
    </w:p>
    <w:p w:rsidR="00DA0FCF" w:rsidRPr="00E93D4A" w:rsidRDefault="00DA0FCF" w:rsidP="001C2B98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SimSun"/>
        </w:rPr>
      </w:pPr>
      <w:r w:rsidRPr="00E93D4A">
        <w:rPr>
          <w:rFonts w:eastAsia="SimSun"/>
        </w:rPr>
        <w:t>1) Федеральных законов:</w:t>
      </w:r>
    </w:p>
    <w:p w:rsidR="00DA0FCF" w:rsidRPr="00E93D4A" w:rsidRDefault="00DA0FCF" w:rsidP="001C2B98">
      <w:pPr>
        <w:tabs>
          <w:tab w:val="left" w:pos="0"/>
        </w:tabs>
        <w:spacing w:line="276" w:lineRule="auto"/>
        <w:ind w:firstLine="720"/>
        <w:jc w:val="both"/>
        <w:rPr>
          <w:rFonts w:eastAsia="SimSun"/>
        </w:rPr>
      </w:pPr>
      <w:r w:rsidRPr="00E93D4A">
        <w:rPr>
          <w:rFonts w:eastAsia="SimSun"/>
        </w:rPr>
        <w:t>- от 21 декабря 1994 года № 68-ФЗ «О защите населения и территорий от чрезвычайных ситуаций природного и техногенного характера»;</w:t>
      </w:r>
    </w:p>
    <w:p w:rsidR="00DA0FCF" w:rsidRPr="00E93D4A" w:rsidRDefault="00DA0FCF" w:rsidP="001C2B98">
      <w:pPr>
        <w:tabs>
          <w:tab w:val="left" w:pos="0"/>
        </w:tabs>
        <w:spacing w:line="276" w:lineRule="auto"/>
        <w:ind w:firstLine="720"/>
        <w:jc w:val="both"/>
        <w:rPr>
          <w:rFonts w:eastAsia="SimSun"/>
        </w:rPr>
      </w:pPr>
      <w:r w:rsidRPr="00E93D4A">
        <w:rPr>
          <w:rFonts w:eastAsia="SimSun"/>
        </w:rPr>
        <w:t>- от 21 декабря 1994 года № 69-ФЗ «О пожарной безопасности»;</w:t>
      </w:r>
    </w:p>
    <w:p w:rsidR="00DA0FCF" w:rsidRPr="00E93D4A" w:rsidRDefault="00DA0FCF" w:rsidP="001C2B98">
      <w:pPr>
        <w:tabs>
          <w:tab w:val="left" w:pos="0"/>
        </w:tabs>
        <w:spacing w:line="276" w:lineRule="auto"/>
        <w:ind w:firstLine="720"/>
        <w:jc w:val="both"/>
        <w:rPr>
          <w:rFonts w:eastAsia="SimSun"/>
        </w:rPr>
      </w:pPr>
      <w:r w:rsidRPr="00E93D4A">
        <w:rPr>
          <w:rFonts w:eastAsia="SimSun"/>
        </w:rPr>
        <w:t>- от 12 февраля 1998 года № 28-ФЗ «О гражданской обороне»;</w:t>
      </w:r>
    </w:p>
    <w:p w:rsidR="00DA0FCF" w:rsidRPr="00E72AE4" w:rsidRDefault="00DA0FCF" w:rsidP="001C2B98">
      <w:pPr>
        <w:tabs>
          <w:tab w:val="left" w:pos="0"/>
        </w:tabs>
        <w:spacing w:line="276" w:lineRule="auto"/>
        <w:ind w:firstLine="720"/>
        <w:jc w:val="both"/>
        <w:rPr>
          <w:rFonts w:eastAsia="SimSun"/>
        </w:rPr>
      </w:pPr>
      <w:r w:rsidRPr="00E72AE4">
        <w:rPr>
          <w:rFonts w:eastAsia="SimSun"/>
        </w:rPr>
        <w:t>- от 6 октября 2003 года № 131-ФЗ «Об общих принципах организации местного самоуправления в Российской Федерации»;</w:t>
      </w:r>
    </w:p>
    <w:p w:rsidR="00E93D4A" w:rsidRPr="00E72AE4" w:rsidRDefault="00E93D4A" w:rsidP="001C2B98">
      <w:pPr>
        <w:tabs>
          <w:tab w:val="left" w:pos="0"/>
        </w:tabs>
        <w:spacing w:line="276" w:lineRule="auto"/>
        <w:ind w:firstLine="720"/>
        <w:jc w:val="both"/>
        <w:rPr>
          <w:rFonts w:eastAsia="SimSun"/>
        </w:rPr>
      </w:pPr>
      <w:r w:rsidRPr="00E72AE4">
        <w:rPr>
          <w:rFonts w:eastAsia="SimSun"/>
        </w:rPr>
        <w:t xml:space="preserve">- от </w:t>
      </w:r>
      <w:r w:rsidRPr="00E72AE4">
        <w:t>20 марта 2025 года № 33-ФЗ «Об общих принципах организации местного самоуправления в единой системе публичной власти»;</w:t>
      </w:r>
    </w:p>
    <w:p w:rsidR="00DA0FCF" w:rsidRPr="00E93D4A" w:rsidRDefault="00DA0FCF" w:rsidP="001C2B98">
      <w:pPr>
        <w:tabs>
          <w:tab w:val="left" w:pos="0"/>
        </w:tabs>
        <w:spacing w:line="276" w:lineRule="auto"/>
        <w:ind w:firstLine="720"/>
        <w:jc w:val="both"/>
        <w:rPr>
          <w:rFonts w:eastAsia="SimSun"/>
        </w:rPr>
      </w:pPr>
      <w:r w:rsidRPr="00E93D4A">
        <w:rPr>
          <w:rFonts w:eastAsia="SimSun"/>
        </w:rPr>
        <w:t xml:space="preserve">- от 6 марта 2006 года № 35-ФЗ «О противодействии терроризму»; </w:t>
      </w:r>
    </w:p>
    <w:p w:rsidR="00DA0FCF" w:rsidRPr="00E93D4A" w:rsidRDefault="00DA0FCF" w:rsidP="001C2B98">
      <w:pPr>
        <w:tabs>
          <w:tab w:val="left" w:pos="0"/>
        </w:tabs>
        <w:spacing w:line="276" w:lineRule="auto"/>
        <w:ind w:firstLine="720"/>
        <w:jc w:val="both"/>
        <w:rPr>
          <w:rFonts w:eastAsia="SimSun"/>
        </w:rPr>
      </w:pPr>
      <w:r w:rsidRPr="00E93D4A">
        <w:rPr>
          <w:rFonts w:eastAsia="SimSun"/>
        </w:rPr>
        <w:t>- от 22 июля 2008 года № 123-ФЗ «Технический регламент о требованиях пожарной безопасности»;</w:t>
      </w:r>
    </w:p>
    <w:p w:rsidR="00DA0FCF" w:rsidRPr="00A33BE3" w:rsidRDefault="00DA0FCF" w:rsidP="001C2B98">
      <w:pPr>
        <w:tabs>
          <w:tab w:val="left" w:pos="0"/>
        </w:tabs>
        <w:spacing w:line="276" w:lineRule="auto"/>
        <w:ind w:firstLine="720"/>
        <w:jc w:val="both"/>
      </w:pPr>
      <w:r w:rsidRPr="00A33BE3">
        <w:rPr>
          <w:b/>
        </w:rPr>
        <w:t xml:space="preserve">- </w:t>
      </w:r>
      <w:r w:rsidRPr="00A33BE3">
        <w:t>от 24 июня 1999 года N 120-ФЗ "Об основах системы профилактики безнадзорности и правонарушений несовершеннолетних";</w:t>
      </w:r>
    </w:p>
    <w:p w:rsidR="00DA0FCF" w:rsidRPr="00E93D4A" w:rsidRDefault="00DA0FCF" w:rsidP="001C2B98">
      <w:pPr>
        <w:tabs>
          <w:tab w:val="left" w:pos="0"/>
        </w:tabs>
        <w:spacing w:line="276" w:lineRule="auto"/>
        <w:ind w:firstLine="720"/>
        <w:jc w:val="both"/>
        <w:rPr>
          <w:rFonts w:eastAsia="SimSun"/>
        </w:rPr>
      </w:pPr>
      <w:r w:rsidRPr="00E93D4A">
        <w:t>- от 28 декабря 2010 года N 390-ФЗ "О безопасности".</w:t>
      </w:r>
    </w:p>
    <w:p w:rsidR="001C2B98" w:rsidRPr="00E93D4A" w:rsidRDefault="00DA0FCF" w:rsidP="001C2B98">
      <w:pPr>
        <w:tabs>
          <w:tab w:val="left" w:pos="0"/>
        </w:tabs>
        <w:spacing w:line="276" w:lineRule="auto"/>
        <w:ind w:firstLine="720"/>
        <w:jc w:val="both"/>
        <w:rPr>
          <w:rFonts w:eastAsia="SimSun"/>
        </w:rPr>
      </w:pPr>
      <w:r w:rsidRPr="00E93D4A">
        <w:rPr>
          <w:rFonts w:eastAsia="SimSun"/>
        </w:rPr>
        <w:t>2) Указа Президента Российской Федерации</w:t>
      </w:r>
      <w:r w:rsidR="001C2B98" w:rsidRPr="00E93D4A">
        <w:rPr>
          <w:rFonts w:eastAsia="SimSun"/>
        </w:rPr>
        <w:t>:</w:t>
      </w:r>
    </w:p>
    <w:p w:rsidR="00DA0FCF" w:rsidRPr="00E93D4A" w:rsidRDefault="00E93D4A" w:rsidP="001C2B98">
      <w:pPr>
        <w:tabs>
          <w:tab w:val="left" w:pos="0"/>
        </w:tabs>
        <w:spacing w:line="276" w:lineRule="auto"/>
        <w:ind w:firstLine="720"/>
        <w:jc w:val="both"/>
        <w:rPr>
          <w:rFonts w:eastAsia="SimSun"/>
        </w:rPr>
      </w:pPr>
      <w:r w:rsidRPr="00E93D4A">
        <w:rPr>
          <w:rFonts w:eastAsia="SimSun"/>
        </w:rPr>
        <w:t xml:space="preserve">- </w:t>
      </w:r>
      <w:r w:rsidR="00DA0FCF" w:rsidRPr="00E93D4A">
        <w:rPr>
          <w:rFonts w:eastAsia="SimSun"/>
        </w:rPr>
        <w:t>от 13 ноября 2012 года № 1522 «О создании комплексной системы экстренного оповещения населения об угрозе возникновения или о возникновении чрезвычайных ситуаций»;</w:t>
      </w:r>
    </w:p>
    <w:p w:rsidR="001C2B98" w:rsidRPr="00E93D4A" w:rsidRDefault="001C2B98" w:rsidP="001C2B98">
      <w:pPr>
        <w:tabs>
          <w:tab w:val="left" w:pos="0"/>
        </w:tabs>
        <w:spacing w:line="276" w:lineRule="auto"/>
        <w:ind w:firstLine="720"/>
        <w:jc w:val="both"/>
        <w:rPr>
          <w:rFonts w:eastAsia="SimSun"/>
        </w:rPr>
      </w:pPr>
      <w:r w:rsidRPr="00E93D4A">
        <w:rPr>
          <w:rFonts w:eastAsia="SimSun"/>
        </w:rPr>
        <w:t xml:space="preserve">- </w:t>
      </w:r>
      <w:r w:rsidRPr="00E93D4A">
        <w:t>от 15 февраля 2006 года 116 "О мерах по противодействию терроризму".</w:t>
      </w:r>
    </w:p>
    <w:p w:rsidR="00DA0FCF" w:rsidRPr="00E93D4A" w:rsidRDefault="00DA0FCF" w:rsidP="001C2B98">
      <w:pPr>
        <w:tabs>
          <w:tab w:val="left" w:pos="0"/>
        </w:tabs>
        <w:spacing w:line="276" w:lineRule="auto"/>
        <w:ind w:firstLine="720"/>
        <w:jc w:val="both"/>
        <w:rPr>
          <w:rFonts w:eastAsia="SimSun"/>
        </w:rPr>
      </w:pPr>
      <w:r w:rsidRPr="00E93D4A">
        <w:rPr>
          <w:rFonts w:eastAsia="SimSun"/>
        </w:rPr>
        <w:t>3) Постановлений Правительства Российской Федерации:</w:t>
      </w:r>
    </w:p>
    <w:p w:rsidR="00DA0FCF" w:rsidRPr="00E93D4A" w:rsidRDefault="00DA0FCF" w:rsidP="001C2B98">
      <w:pPr>
        <w:tabs>
          <w:tab w:val="left" w:pos="0"/>
        </w:tabs>
        <w:spacing w:line="276" w:lineRule="auto"/>
        <w:ind w:firstLine="720"/>
        <w:jc w:val="both"/>
        <w:rPr>
          <w:rFonts w:eastAsia="SimSun"/>
        </w:rPr>
      </w:pPr>
      <w:r w:rsidRPr="00E93D4A">
        <w:rPr>
          <w:rFonts w:eastAsia="SimSun"/>
        </w:rPr>
        <w:t>- от 24 марта 1997 года № 334 «О Порядке сбора и обмена в Российской Федерации информацией в области защиты населения и территорий от чрезвычайных ситуаций природного и техногенного характера»;</w:t>
      </w:r>
    </w:p>
    <w:p w:rsidR="00DA0FCF" w:rsidRPr="00E93D4A" w:rsidRDefault="00DA0FCF" w:rsidP="001C2B98">
      <w:pPr>
        <w:tabs>
          <w:tab w:val="left" w:pos="0"/>
        </w:tabs>
        <w:spacing w:line="276" w:lineRule="auto"/>
        <w:ind w:firstLine="720"/>
        <w:jc w:val="both"/>
        <w:rPr>
          <w:rFonts w:eastAsia="SimSun"/>
        </w:rPr>
      </w:pPr>
      <w:r w:rsidRPr="00E93D4A">
        <w:rPr>
          <w:rFonts w:eastAsia="SimSun"/>
        </w:rPr>
        <w:t>- от 2 ноября 2000 года № 841 «Об утверждении Положения об организации обучения населения в области гражданской обороны»;</w:t>
      </w:r>
    </w:p>
    <w:p w:rsidR="00DA0FCF" w:rsidRPr="00E93D4A" w:rsidRDefault="00DA0FCF" w:rsidP="001C2B98">
      <w:pPr>
        <w:tabs>
          <w:tab w:val="left" w:pos="0"/>
        </w:tabs>
        <w:spacing w:line="276" w:lineRule="auto"/>
        <w:ind w:firstLine="720"/>
        <w:jc w:val="both"/>
        <w:rPr>
          <w:rFonts w:eastAsia="SimSun"/>
        </w:rPr>
      </w:pPr>
      <w:r w:rsidRPr="00E93D4A">
        <w:rPr>
          <w:rFonts w:eastAsia="SimSun"/>
        </w:rPr>
        <w:t xml:space="preserve">- от 30 декабря 2003 года № 794 «О единой государственной системе предупреждения и ликвидации чрезвычайных ситуаций»; </w:t>
      </w:r>
    </w:p>
    <w:p w:rsidR="00DA0FCF" w:rsidRPr="00E93D4A" w:rsidRDefault="00DA0FCF" w:rsidP="001C2B98">
      <w:pPr>
        <w:tabs>
          <w:tab w:val="left" w:pos="0"/>
        </w:tabs>
        <w:spacing w:line="276" w:lineRule="auto"/>
        <w:ind w:firstLine="720"/>
        <w:jc w:val="both"/>
        <w:rPr>
          <w:rFonts w:eastAsia="SimSun"/>
        </w:rPr>
      </w:pPr>
      <w:r w:rsidRPr="00E93D4A">
        <w:rPr>
          <w:rFonts w:eastAsia="SimSun"/>
        </w:rPr>
        <w:t>- от 26 ноября 2007 года № 804 «Об утверждении Положения о гражданской обороне в Российской Федерации»;</w:t>
      </w:r>
    </w:p>
    <w:p w:rsidR="00DA0FCF" w:rsidRPr="00E93D4A" w:rsidRDefault="00DA0FCF" w:rsidP="001C2B98">
      <w:pPr>
        <w:tabs>
          <w:tab w:val="left" w:pos="0"/>
        </w:tabs>
        <w:spacing w:line="276" w:lineRule="auto"/>
        <w:ind w:firstLine="720"/>
        <w:jc w:val="both"/>
        <w:rPr>
          <w:rFonts w:eastAsia="SimSun"/>
        </w:rPr>
      </w:pPr>
      <w:r w:rsidRPr="00E93D4A">
        <w:rPr>
          <w:rFonts w:eastAsia="SimSun"/>
        </w:rPr>
        <w:t>- от 21 ноября 2011 года № 958 «О системе обеспечения вызова экстренных оперативны</w:t>
      </w:r>
      <w:r w:rsidR="00E93D4A">
        <w:rPr>
          <w:rFonts w:eastAsia="SimSun"/>
        </w:rPr>
        <w:t>х служб по единому номеру «112».</w:t>
      </w:r>
    </w:p>
    <w:p w:rsidR="001C2B98" w:rsidRPr="00E93D4A" w:rsidRDefault="001C2B98" w:rsidP="001C2B98">
      <w:pPr>
        <w:pStyle w:val="2"/>
        <w:spacing w:before="0" w:line="276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E93D4A">
        <w:rPr>
          <w:rFonts w:ascii="Times New Roman" w:eastAsia="SimSun" w:hAnsi="Times New Roman" w:cs="Times New Roman"/>
          <w:b w:val="0"/>
          <w:color w:val="auto"/>
          <w:sz w:val="24"/>
          <w:szCs w:val="24"/>
        </w:rPr>
        <w:lastRenderedPageBreak/>
        <w:t xml:space="preserve">           4)</w:t>
      </w:r>
      <w:r w:rsidR="00596B73" w:rsidRPr="00E93D4A">
        <w:rPr>
          <w:rFonts w:ascii="Times New Roman" w:eastAsia="SimSun" w:hAnsi="Times New Roman" w:cs="Times New Roman"/>
          <w:b w:val="0"/>
          <w:color w:val="auto"/>
          <w:sz w:val="24"/>
          <w:szCs w:val="24"/>
        </w:rPr>
        <w:t xml:space="preserve"> </w:t>
      </w:r>
      <w:r w:rsidRPr="00E93D4A">
        <w:rPr>
          <w:rFonts w:ascii="Times New Roman" w:hAnsi="Times New Roman" w:cs="Times New Roman"/>
          <w:b w:val="0"/>
          <w:color w:val="auto"/>
          <w:sz w:val="24"/>
          <w:szCs w:val="24"/>
        </w:rPr>
        <w:t>Государственной программой Республики Карелия "Развитие системы защиты населения и территории от последствий чрезвычайных ситуаций, профилактика правонарушений и терроризма», утвержденная постановлением Правительства Республики Карелия</w:t>
      </w:r>
      <w:r w:rsidR="00C724D1" w:rsidRPr="00E93D4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от 5 августа 2014 года N 240-П;</w:t>
      </w:r>
    </w:p>
    <w:p w:rsidR="00DA0FCF" w:rsidRPr="00A33BE3" w:rsidRDefault="001C2B98" w:rsidP="001C2B98">
      <w:pPr>
        <w:tabs>
          <w:tab w:val="left" w:pos="0"/>
        </w:tabs>
        <w:spacing w:line="276" w:lineRule="auto"/>
        <w:ind w:firstLine="720"/>
        <w:jc w:val="both"/>
        <w:rPr>
          <w:rFonts w:eastAsia="SimSun"/>
        </w:rPr>
      </w:pPr>
      <w:r w:rsidRPr="00A33BE3">
        <w:rPr>
          <w:rFonts w:eastAsia="SimSun"/>
        </w:rPr>
        <w:t>5</w:t>
      </w:r>
      <w:r w:rsidR="00DA0FCF" w:rsidRPr="00A33BE3">
        <w:rPr>
          <w:rFonts w:eastAsia="SimSun"/>
        </w:rPr>
        <w:t>) муниципальных правовых актов Беломорского муниципального округа.</w:t>
      </w:r>
    </w:p>
    <w:p w:rsidR="001C2B98" w:rsidRPr="00A33BE3" w:rsidRDefault="001C2B98" w:rsidP="001E438B">
      <w:pPr>
        <w:pStyle w:val="formattext"/>
        <w:spacing w:before="0" w:beforeAutospacing="0" w:after="0" w:afterAutospacing="0" w:line="276" w:lineRule="auto"/>
        <w:ind w:firstLine="480"/>
        <w:jc w:val="both"/>
        <w:textAlignment w:val="baseline"/>
        <w:rPr>
          <w:rFonts w:eastAsia="SimSun"/>
        </w:rPr>
      </w:pPr>
      <w:r w:rsidRPr="00A33BE3">
        <w:rPr>
          <w:rFonts w:eastAsia="SimSun"/>
        </w:rPr>
        <w:t xml:space="preserve"> В рамках исполнения полномочий органов местного самоуправления, установленных указанными нормативными правовыми актами, приоритетными направлениями муниципальной политики </w:t>
      </w:r>
      <w:r w:rsidR="002404F2" w:rsidRPr="00A33BE3">
        <w:rPr>
          <w:rFonts w:eastAsia="SimSun"/>
        </w:rPr>
        <w:t>в сфере реализации Программы</w:t>
      </w:r>
      <w:r w:rsidR="00E72AE4">
        <w:rPr>
          <w:rFonts w:eastAsia="SimSun"/>
        </w:rPr>
        <w:t xml:space="preserve"> </w:t>
      </w:r>
      <w:r w:rsidRPr="00A33BE3">
        <w:rPr>
          <w:rFonts w:eastAsia="SimSun"/>
        </w:rPr>
        <w:t>являются:</w:t>
      </w:r>
    </w:p>
    <w:p w:rsidR="001C2B98" w:rsidRPr="00A33BE3" w:rsidRDefault="001C2B98" w:rsidP="001C2B98">
      <w:pPr>
        <w:tabs>
          <w:tab w:val="left" w:pos="0"/>
        </w:tabs>
        <w:spacing w:line="276" w:lineRule="auto"/>
        <w:ind w:firstLine="720"/>
        <w:jc w:val="both"/>
        <w:rPr>
          <w:rFonts w:eastAsia="SimSun"/>
        </w:rPr>
      </w:pPr>
      <w:r w:rsidRPr="00A33BE3">
        <w:rPr>
          <w:rFonts w:eastAsia="SimSun"/>
        </w:rPr>
        <w:t>а) в области гражданской обороны и чрезвычайных ситуаций:</w:t>
      </w:r>
    </w:p>
    <w:p w:rsidR="001C2B98" w:rsidRPr="00A33BE3" w:rsidRDefault="001C2B98" w:rsidP="001C2B98">
      <w:pPr>
        <w:tabs>
          <w:tab w:val="left" w:pos="0"/>
        </w:tabs>
        <w:spacing w:line="276" w:lineRule="auto"/>
        <w:ind w:firstLine="720"/>
        <w:jc w:val="both"/>
        <w:rPr>
          <w:rFonts w:eastAsia="SimSun"/>
        </w:rPr>
      </w:pPr>
      <w:r w:rsidRPr="00A33BE3">
        <w:rPr>
          <w:rFonts w:eastAsia="SimSun"/>
        </w:rPr>
        <w:t>- совершенствование системы управления гражданской обороны;</w:t>
      </w:r>
    </w:p>
    <w:p w:rsidR="001C2B98" w:rsidRPr="00A33BE3" w:rsidRDefault="001C2B98" w:rsidP="001C2B98">
      <w:pPr>
        <w:tabs>
          <w:tab w:val="left" w:pos="0"/>
        </w:tabs>
        <w:spacing w:line="276" w:lineRule="auto"/>
        <w:ind w:firstLine="720"/>
        <w:jc w:val="both"/>
        <w:rPr>
          <w:rFonts w:eastAsia="SimSun"/>
        </w:rPr>
      </w:pPr>
      <w:r w:rsidRPr="00A33BE3">
        <w:rPr>
          <w:rFonts w:eastAsia="SimSun"/>
        </w:rPr>
        <w:t>- совершенствование методов и способов защиты населения, материальных и культурных ценностей;</w:t>
      </w:r>
    </w:p>
    <w:p w:rsidR="001C2B98" w:rsidRPr="00A33BE3" w:rsidRDefault="001C2B98" w:rsidP="001C2B98">
      <w:pPr>
        <w:tabs>
          <w:tab w:val="left" w:pos="0"/>
        </w:tabs>
        <w:spacing w:line="276" w:lineRule="auto"/>
        <w:ind w:firstLine="720"/>
        <w:jc w:val="both"/>
        <w:rPr>
          <w:rFonts w:eastAsia="SimSun"/>
        </w:rPr>
      </w:pPr>
      <w:r w:rsidRPr="00A33BE3">
        <w:rPr>
          <w:rFonts w:eastAsia="SimSun"/>
        </w:rPr>
        <w:t>- повышение готовности сил и сре</w:t>
      </w:r>
      <w:proofErr w:type="gramStart"/>
      <w:r w:rsidRPr="00A33BE3">
        <w:rPr>
          <w:rFonts w:eastAsia="SimSun"/>
        </w:rPr>
        <w:t>дств гр</w:t>
      </w:r>
      <w:proofErr w:type="gramEnd"/>
      <w:r w:rsidRPr="00A33BE3">
        <w:rPr>
          <w:rFonts w:eastAsia="SimSun"/>
        </w:rPr>
        <w:t>ажданской обороны к ликвидации чрезвычайных ситуаций и оказанию помощи пострадавшему населению;</w:t>
      </w:r>
    </w:p>
    <w:p w:rsidR="001C2B98" w:rsidRPr="00A33BE3" w:rsidRDefault="001C2B98" w:rsidP="001C2B98">
      <w:pPr>
        <w:tabs>
          <w:tab w:val="left" w:pos="0"/>
        </w:tabs>
        <w:spacing w:line="276" w:lineRule="auto"/>
        <w:ind w:firstLine="720"/>
        <w:jc w:val="both"/>
        <w:rPr>
          <w:rFonts w:eastAsia="SimSun"/>
        </w:rPr>
      </w:pPr>
      <w:r w:rsidRPr="00A33BE3">
        <w:rPr>
          <w:rFonts w:eastAsia="SimSun"/>
        </w:rPr>
        <w:t>- совершенствование системы обучения населения и подготовки руководящего состава в области гражданской обороны;</w:t>
      </w:r>
    </w:p>
    <w:p w:rsidR="001C2B98" w:rsidRPr="00A33BE3" w:rsidRDefault="001C2B98" w:rsidP="001C2B98">
      <w:pPr>
        <w:tabs>
          <w:tab w:val="left" w:pos="0"/>
        </w:tabs>
        <w:spacing w:line="276" w:lineRule="auto"/>
        <w:ind w:firstLine="720"/>
        <w:jc w:val="both"/>
        <w:rPr>
          <w:rFonts w:eastAsia="SimSun"/>
        </w:rPr>
      </w:pPr>
      <w:r w:rsidRPr="00A33BE3">
        <w:rPr>
          <w:rFonts w:eastAsia="SimSun"/>
        </w:rPr>
        <w:t>б) в области обеспечения пожарной безопасности:</w:t>
      </w:r>
    </w:p>
    <w:p w:rsidR="001C2B98" w:rsidRPr="00A33BE3" w:rsidRDefault="001C2B98" w:rsidP="001C2B98">
      <w:pPr>
        <w:tabs>
          <w:tab w:val="left" w:pos="0"/>
        </w:tabs>
        <w:spacing w:line="276" w:lineRule="auto"/>
        <w:ind w:firstLine="720"/>
        <w:jc w:val="both"/>
        <w:rPr>
          <w:rFonts w:eastAsia="SimSun"/>
        </w:rPr>
      </w:pPr>
      <w:r w:rsidRPr="00A33BE3">
        <w:rPr>
          <w:rFonts w:eastAsia="SimSun"/>
        </w:rPr>
        <w:t>- обеспечение пожарной безопасности населенных пунктов и объектов муниципальной собственности на территории муниципального округа;</w:t>
      </w:r>
    </w:p>
    <w:p w:rsidR="001C2B98" w:rsidRPr="00A33BE3" w:rsidRDefault="001C2B98" w:rsidP="001C2B98">
      <w:pPr>
        <w:tabs>
          <w:tab w:val="left" w:pos="0"/>
        </w:tabs>
        <w:spacing w:line="276" w:lineRule="auto"/>
        <w:ind w:firstLine="720"/>
        <w:jc w:val="both"/>
        <w:rPr>
          <w:rFonts w:eastAsia="SimSun"/>
        </w:rPr>
      </w:pPr>
      <w:r w:rsidRPr="00A33BE3">
        <w:rPr>
          <w:rFonts w:eastAsia="SimSun"/>
        </w:rPr>
        <w:t>- пропаганда знаний в области обеспечения пожарной безопасности;</w:t>
      </w:r>
    </w:p>
    <w:p w:rsidR="001C2B98" w:rsidRPr="00A33BE3" w:rsidRDefault="001C2B98" w:rsidP="001C2B98">
      <w:pPr>
        <w:tabs>
          <w:tab w:val="left" w:pos="0"/>
        </w:tabs>
        <w:spacing w:line="276" w:lineRule="auto"/>
        <w:ind w:firstLine="720"/>
        <w:jc w:val="both"/>
        <w:rPr>
          <w:rFonts w:eastAsia="SimSun"/>
        </w:rPr>
      </w:pPr>
      <w:r w:rsidRPr="00A33BE3">
        <w:rPr>
          <w:rFonts w:eastAsia="SimSun"/>
        </w:rPr>
        <w:t>- повышение эффективности профилактических мероприятий по месту жительства граждан.</w:t>
      </w:r>
    </w:p>
    <w:p w:rsidR="001C2B98" w:rsidRPr="00A33BE3" w:rsidRDefault="001C2B98" w:rsidP="001C2B98">
      <w:pPr>
        <w:tabs>
          <w:tab w:val="left" w:pos="0"/>
        </w:tabs>
        <w:spacing w:line="276" w:lineRule="auto"/>
        <w:ind w:firstLine="720"/>
        <w:jc w:val="both"/>
        <w:rPr>
          <w:rFonts w:eastAsia="SimSun"/>
        </w:rPr>
      </w:pPr>
      <w:r w:rsidRPr="00A33BE3">
        <w:rPr>
          <w:rFonts w:eastAsia="SimSun"/>
        </w:rPr>
        <w:t>в) в области безопасности людей на водных объектах:</w:t>
      </w:r>
    </w:p>
    <w:p w:rsidR="001C2B98" w:rsidRPr="00A33BE3" w:rsidRDefault="001C2B98" w:rsidP="001C2B98">
      <w:pPr>
        <w:tabs>
          <w:tab w:val="left" w:pos="0"/>
        </w:tabs>
        <w:spacing w:line="276" w:lineRule="auto"/>
        <w:ind w:firstLine="720"/>
        <w:jc w:val="both"/>
        <w:rPr>
          <w:rFonts w:eastAsia="SimSun"/>
        </w:rPr>
      </w:pPr>
      <w:r w:rsidRPr="00A33BE3">
        <w:rPr>
          <w:rFonts w:eastAsia="SimSun"/>
        </w:rPr>
        <w:t>- осуществление мероприятий по обеспечению безопасности людей на водных объектах, охране их жизни и здоровья;</w:t>
      </w:r>
    </w:p>
    <w:p w:rsidR="001C2B98" w:rsidRPr="00A33BE3" w:rsidRDefault="001C2B98" w:rsidP="001C2B98">
      <w:pPr>
        <w:tabs>
          <w:tab w:val="left" w:pos="0"/>
        </w:tabs>
        <w:spacing w:line="276" w:lineRule="auto"/>
        <w:ind w:firstLine="720"/>
        <w:jc w:val="both"/>
        <w:rPr>
          <w:rFonts w:eastAsia="SimSun"/>
        </w:rPr>
      </w:pPr>
      <w:r w:rsidRPr="00A33BE3">
        <w:rPr>
          <w:rFonts w:eastAsia="SimSun"/>
        </w:rPr>
        <w:t>- пропаганда знаний в области обеспечения безопасности на водных объектах;</w:t>
      </w:r>
    </w:p>
    <w:p w:rsidR="001C2B98" w:rsidRPr="00A33BE3" w:rsidRDefault="001C2B98" w:rsidP="001C2B98">
      <w:pPr>
        <w:tabs>
          <w:tab w:val="left" w:pos="0"/>
        </w:tabs>
        <w:spacing w:line="276" w:lineRule="auto"/>
        <w:ind w:firstLine="720"/>
        <w:jc w:val="both"/>
        <w:rPr>
          <w:rFonts w:eastAsia="SimSun"/>
        </w:rPr>
      </w:pPr>
      <w:r w:rsidRPr="00A33BE3">
        <w:rPr>
          <w:rFonts w:eastAsia="SimSun"/>
        </w:rPr>
        <w:t>- снижение количества погибших в результате происшествий на водных об</w:t>
      </w:r>
      <w:r w:rsidR="002404F2" w:rsidRPr="00A33BE3">
        <w:rPr>
          <w:rFonts w:eastAsia="SimSun"/>
        </w:rPr>
        <w:t>ъектах.</w:t>
      </w:r>
    </w:p>
    <w:p w:rsidR="002404F2" w:rsidRPr="00A33BE3" w:rsidRDefault="002404F2" w:rsidP="001C2B98">
      <w:pPr>
        <w:tabs>
          <w:tab w:val="left" w:pos="0"/>
        </w:tabs>
        <w:spacing w:line="276" w:lineRule="auto"/>
        <w:ind w:firstLine="720"/>
        <w:jc w:val="both"/>
        <w:rPr>
          <w:rFonts w:eastAsia="SimSun"/>
        </w:rPr>
      </w:pPr>
      <w:r w:rsidRPr="00A33BE3">
        <w:rPr>
          <w:rFonts w:eastAsia="SimSun"/>
        </w:rPr>
        <w:t>г) в области</w:t>
      </w:r>
      <w:r w:rsidRPr="00A33BE3">
        <w:t>профилактики правонарушений, экстремизма и терроризма:</w:t>
      </w:r>
    </w:p>
    <w:p w:rsidR="002404F2" w:rsidRPr="00A33BE3" w:rsidRDefault="002404F2" w:rsidP="001C2B98">
      <w:pPr>
        <w:tabs>
          <w:tab w:val="left" w:pos="0"/>
        </w:tabs>
        <w:spacing w:line="276" w:lineRule="auto"/>
        <w:ind w:firstLine="720"/>
        <w:jc w:val="both"/>
      </w:pPr>
      <w:r w:rsidRPr="00A33BE3">
        <w:rPr>
          <w:rFonts w:eastAsia="SimSun"/>
        </w:rPr>
        <w:t>-</w:t>
      </w:r>
      <w:r w:rsidRPr="00A33BE3">
        <w:t>реализовать комплекс объединенных единым замыслом мер по локализации причин и условий, способствующих совершению правонарушений, воздействию на население в направлении формирования их законопослушного поведения и правового воспитания, профилактики правонарушений;</w:t>
      </w:r>
    </w:p>
    <w:p w:rsidR="002404F2" w:rsidRPr="00A33BE3" w:rsidRDefault="002404F2" w:rsidP="001C2B98">
      <w:pPr>
        <w:tabs>
          <w:tab w:val="left" w:pos="0"/>
        </w:tabs>
        <w:spacing w:line="276" w:lineRule="auto"/>
        <w:ind w:firstLine="720"/>
        <w:jc w:val="both"/>
        <w:rPr>
          <w:rFonts w:eastAsia="SimSun"/>
        </w:rPr>
      </w:pPr>
      <w:r w:rsidRPr="00A33BE3">
        <w:t>- предупреждению террористической деятельности, проявлений различных форм экстремизма, социальных конфликтов и других правонарушений.</w:t>
      </w:r>
    </w:p>
    <w:p w:rsidR="00885547" w:rsidRPr="00E72AE4" w:rsidRDefault="00331C72" w:rsidP="00885547">
      <w:pPr>
        <w:pStyle w:val="formattext"/>
        <w:spacing w:before="0" w:beforeAutospacing="0" w:after="0" w:afterAutospacing="0" w:line="276" w:lineRule="auto"/>
        <w:textAlignment w:val="baseline"/>
      </w:pPr>
      <w:r w:rsidRPr="00E72AE4">
        <w:t>Цел</w:t>
      </w:r>
      <w:r w:rsidR="00885547" w:rsidRPr="00E72AE4">
        <w:t>ью</w:t>
      </w:r>
      <w:r w:rsidR="00E72AE4" w:rsidRPr="00E72AE4">
        <w:t xml:space="preserve"> </w:t>
      </w:r>
      <w:r w:rsidR="00885547" w:rsidRPr="00E72AE4">
        <w:rPr>
          <w:rFonts w:eastAsia="Calibri"/>
          <w:bCs/>
        </w:rPr>
        <w:t xml:space="preserve">муниципальной программы </w:t>
      </w:r>
      <w:r w:rsidR="00885547" w:rsidRPr="00E72AE4">
        <w:t xml:space="preserve">является: </w:t>
      </w:r>
    </w:p>
    <w:p w:rsidR="00885547" w:rsidRPr="00E72AE4" w:rsidRDefault="00885547" w:rsidP="00885547">
      <w:pPr>
        <w:pStyle w:val="formattext"/>
        <w:spacing w:before="0" w:beforeAutospacing="0" w:after="0" w:afterAutospacing="0" w:line="276" w:lineRule="auto"/>
        <w:jc w:val="both"/>
        <w:textAlignment w:val="baseline"/>
      </w:pPr>
      <w:r w:rsidRPr="00E72AE4">
        <w:t xml:space="preserve">            1.Повышение уровня защиты населения и территорий Беломорского муниципального округа Республики Карелия от чрезвычайных ситуаций природного и техногенного характера, пожаров, происшествий на водных объектах, а также от ведения военных конфликтов и вследствие их ведения;</w:t>
      </w:r>
    </w:p>
    <w:p w:rsidR="00504B92" w:rsidRPr="00E72AE4" w:rsidRDefault="00885547" w:rsidP="00885547">
      <w:pPr>
        <w:pStyle w:val="formattext"/>
        <w:spacing w:before="0" w:beforeAutospacing="0" w:after="0" w:afterAutospacing="0" w:line="276" w:lineRule="auto"/>
        <w:jc w:val="both"/>
        <w:textAlignment w:val="baseline"/>
      </w:pPr>
      <w:r w:rsidRPr="00E72AE4">
        <w:t xml:space="preserve">            2. Создание эффективной системы профилактики правонарушений, укрепление правопорядка, повышение уровня общественной безопасности, противодействие терроризму и экстремизму на территории Беломорского муниципального округа Республики Карелия.</w:t>
      </w:r>
    </w:p>
    <w:p w:rsidR="00504B92" w:rsidRPr="00E72AE4" w:rsidRDefault="00885547" w:rsidP="00885547">
      <w:pPr>
        <w:pStyle w:val="formattext"/>
        <w:spacing w:before="0" w:beforeAutospacing="0" w:after="0" w:afterAutospacing="0"/>
        <w:ind w:firstLine="480"/>
        <w:jc w:val="both"/>
        <w:textAlignment w:val="baseline"/>
      </w:pPr>
      <w:r w:rsidRPr="00E72AE4">
        <w:t>Для д</w:t>
      </w:r>
      <w:r w:rsidR="00504B92" w:rsidRPr="00E72AE4">
        <w:t>остижени</w:t>
      </w:r>
      <w:r w:rsidRPr="00E72AE4">
        <w:t>я</w:t>
      </w:r>
      <w:r w:rsidR="00504B92" w:rsidRPr="00E72AE4">
        <w:t xml:space="preserve"> целей </w:t>
      </w:r>
      <w:r w:rsidR="002404F2" w:rsidRPr="00E72AE4">
        <w:t>муниципальной</w:t>
      </w:r>
      <w:r w:rsidRPr="00E72AE4">
        <w:t>программы требуется</w:t>
      </w:r>
      <w:r w:rsidR="00504B92" w:rsidRPr="00E72AE4">
        <w:t xml:space="preserve"> решение </w:t>
      </w:r>
      <w:r w:rsidRPr="00E72AE4">
        <w:t>следующих задач:</w:t>
      </w:r>
    </w:p>
    <w:p w:rsidR="00504B92" w:rsidRPr="00E72AE4" w:rsidRDefault="00B2264F" w:rsidP="00B2264F">
      <w:pPr>
        <w:pStyle w:val="formattext"/>
        <w:spacing w:before="0" w:beforeAutospacing="0" w:after="0" w:afterAutospacing="0" w:line="276" w:lineRule="auto"/>
        <w:jc w:val="both"/>
        <w:textAlignment w:val="baseline"/>
      </w:pPr>
      <w:r w:rsidRPr="00A33BE3">
        <w:rPr>
          <w:color w:val="444444"/>
        </w:rPr>
        <w:lastRenderedPageBreak/>
        <w:t xml:space="preserve">            </w:t>
      </w:r>
      <w:proofErr w:type="gramStart"/>
      <w:r w:rsidRPr="00E72AE4">
        <w:t xml:space="preserve">- повышение уровня готовности органов управления, сил и средств, необходимых для ведения гражданской обороны, совершенствование единой системы подготовки населения в области гражданской обороны и защиты населения и территории от чрезвычайных ситуаций, совершенствование органов управления и сил Беломорского муниципального звена территориальной подсистемы единой государственной системы предупреждения и ликвидации чрезвычайных ситуаций Республики Карелия, снижение риска возникновения чрезвычайных ситуаций на территории муниципального округа; </w:t>
      </w:r>
      <w:proofErr w:type="gramEnd"/>
    </w:p>
    <w:p w:rsidR="00B2264F" w:rsidRPr="00E72AE4" w:rsidRDefault="00B2264F" w:rsidP="00B2264F">
      <w:pPr>
        <w:pStyle w:val="formattext"/>
        <w:spacing w:before="0" w:beforeAutospacing="0" w:after="0" w:afterAutospacing="0" w:line="276" w:lineRule="auto"/>
        <w:jc w:val="both"/>
        <w:textAlignment w:val="baseline"/>
      </w:pPr>
      <w:r w:rsidRPr="00E72AE4">
        <w:t xml:space="preserve">          - повышение эффективности мер по профилактике пожаров, обеспечение первичных мер пожарной безопасности на территории муниципального округа;</w:t>
      </w:r>
    </w:p>
    <w:p w:rsidR="00B2264F" w:rsidRPr="00E72AE4" w:rsidRDefault="00B2264F" w:rsidP="00B2264F">
      <w:pPr>
        <w:pStyle w:val="formattext"/>
        <w:spacing w:before="0" w:beforeAutospacing="0" w:after="0" w:afterAutospacing="0" w:line="276" w:lineRule="auto"/>
        <w:jc w:val="both"/>
        <w:textAlignment w:val="baseline"/>
      </w:pPr>
      <w:r w:rsidRPr="00E72AE4">
        <w:t xml:space="preserve">          - повышение эффективности мер по профилактике происшествий на водных объекта, снижение количества погибших в результате происшествий на водоемах;</w:t>
      </w:r>
    </w:p>
    <w:p w:rsidR="00B2264F" w:rsidRPr="00E72AE4" w:rsidRDefault="00B2264F" w:rsidP="00B2264F">
      <w:pPr>
        <w:pStyle w:val="formattext"/>
        <w:spacing w:before="0" w:beforeAutospacing="0" w:after="0" w:afterAutospacing="0" w:line="276" w:lineRule="auto"/>
        <w:jc w:val="both"/>
        <w:textAlignment w:val="baseline"/>
      </w:pPr>
      <w:r w:rsidRPr="00E72AE4">
        <w:t xml:space="preserve">         - обеспечение общественного порядка, профилактика преступлений и иных правонарушений среди населения, взаимодействие органов и учреждений по вопросам профилактики правонарушений;</w:t>
      </w:r>
    </w:p>
    <w:p w:rsidR="00B2264F" w:rsidRPr="00E72AE4" w:rsidRDefault="00B2264F" w:rsidP="00B2264F">
      <w:pPr>
        <w:pStyle w:val="formattext"/>
        <w:spacing w:before="0" w:beforeAutospacing="0" w:after="0" w:afterAutospacing="0" w:line="276" w:lineRule="auto"/>
        <w:jc w:val="both"/>
        <w:textAlignment w:val="baseline"/>
      </w:pPr>
      <w:r w:rsidRPr="00E72AE4">
        <w:t xml:space="preserve">        - профилактика преступности и правонарушений несовершеннолетних, социализация и реабилитация несовершеннолетних, находящихся в трудной жизненной ситуации и (или) находящихся в конфликте с законом;</w:t>
      </w:r>
    </w:p>
    <w:p w:rsidR="00B2264F" w:rsidRPr="00E72AE4" w:rsidRDefault="00B2264F" w:rsidP="00B2264F">
      <w:pPr>
        <w:pStyle w:val="formattext"/>
        <w:spacing w:before="0" w:beforeAutospacing="0" w:after="0" w:afterAutospacing="0" w:line="276" w:lineRule="auto"/>
        <w:jc w:val="both"/>
        <w:textAlignment w:val="baseline"/>
      </w:pPr>
      <w:r w:rsidRPr="00E72AE4">
        <w:t xml:space="preserve">       - противодействие терроризму, профилактика и пресечение экстремисткой деятельности;</w:t>
      </w:r>
    </w:p>
    <w:p w:rsidR="00B2264F" w:rsidRPr="00E72AE4" w:rsidRDefault="00B2264F" w:rsidP="00B2264F">
      <w:pPr>
        <w:pStyle w:val="formattext"/>
        <w:spacing w:before="0" w:beforeAutospacing="0" w:after="0" w:afterAutospacing="0" w:line="276" w:lineRule="auto"/>
        <w:jc w:val="both"/>
        <w:textAlignment w:val="baseline"/>
      </w:pPr>
      <w:r w:rsidRPr="00E72AE4">
        <w:t xml:space="preserve">       - воспитание культуры толерантности и межнационального согласия, повышение патриотизма у населения.</w:t>
      </w:r>
    </w:p>
    <w:p w:rsidR="00B2264F" w:rsidRPr="00E72AE4" w:rsidRDefault="00B2264F" w:rsidP="00504B92">
      <w:pPr>
        <w:pStyle w:val="formattext"/>
        <w:spacing w:before="0" w:beforeAutospacing="0" w:after="0" w:afterAutospacing="0"/>
        <w:ind w:firstLine="480"/>
        <w:textAlignment w:val="baseline"/>
      </w:pPr>
    </w:p>
    <w:p w:rsidR="00D178FA" w:rsidRPr="00A33BE3" w:rsidRDefault="00D178FA" w:rsidP="00D178FA">
      <w:pPr>
        <w:autoSpaceDE w:val="0"/>
        <w:autoSpaceDN w:val="0"/>
        <w:adjustRightInd w:val="0"/>
        <w:spacing w:line="288" w:lineRule="auto"/>
        <w:ind w:firstLine="709"/>
        <w:jc w:val="both"/>
      </w:pPr>
      <w:r w:rsidRPr="00A33BE3">
        <w:t xml:space="preserve">Практика и накопленный за последние годы опыт реализации задач по обеспечению безопасности жизнедеятельности населения и территории </w:t>
      </w:r>
      <w:r w:rsidRPr="00A33BE3">
        <w:rPr>
          <w:rFonts w:eastAsia="SimSun"/>
        </w:rPr>
        <w:t>муниципального округа</w:t>
      </w:r>
      <w:r w:rsidRPr="00A33BE3">
        <w:t xml:space="preserve"> неизбежно приводят к выводу о необходимости консолидации усилий и ресурсов органов местного самоуправления и заинтересованных организаций в рамках Программы, ориентированной на повышение уровня защиты населения и территории </w:t>
      </w:r>
      <w:r w:rsidRPr="00A33BE3">
        <w:rPr>
          <w:rFonts w:eastAsia="SimSun"/>
        </w:rPr>
        <w:t>муниципального округа</w:t>
      </w:r>
      <w:r w:rsidRPr="00A33BE3">
        <w:t xml:space="preserve"> от чрезвычайных ситуаций природного и техногенного характера, пожаров, происшествий на водных объектах, угроз военного и мирного времени.</w:t>
      </w:r>
    </w:p>
    <w:p w:rsidR="00B2264F" w:rsidRPr="00A33BE3" w:rsidRDefault="00B2264F" w:rsidP="00504B92">
      <w:pPr>
        <w:pStyle w:val="formattext"/>
        <w:spacing w:before="0" w:beforeAutospacing="0" w:after="0" w:afterAutospacing="0"/>
        <w:ind w:firstLine="480"/>
        <w:textAlignment w:val="baseline"/>
        <w:rPr>
          <w:color w:val="444444"/>
        </w:rPr>
      </w:pPr>
    </w:p>
    <w:p w:rsidR="00D178FA" w:rsidRPr="00E72AE4" w:rsidRDefault="00D178FA" w:rsidP="00D178FA">
      <w:pPr>
        <w:pStyle w:val="formattext"/>
        <w:spacing w:before="0" w:beforeAutospacing="0" w:after="0" w:afterAutospacing="0" w:line="276" w:lineRule="auto"/>
        <w:ind w:firstLine="480"/>
        <w:jc w:val="both"/>
        <w:textAlignment w:val="baseline"/>
      </w:pPr>
      <w:r w:rsidRPr="00E72AE4">
        <w:t>Для повышения эффективности противодействия терроризму является планомерная деятельность, в том числе направленная на улучшение антитеррористической защищенности объектов социальной сферы и совершенствование системы профилактических мер антитеррористической направленности.</w:t>
      </w:r>
    </w:p>
    <w:p w:rsidR="00D178FA" w:rsidRPr="00A33BE3" w:rsidRDefault="00D178FA" w:rsidP="00D178FA">
      <w:pPr>
        <w:spacing w:line="276" w:lineRule="auto"/>
        <w:ind w:firstLine="708"/>
        <w:jc w:val="both"/>
      </w:pPr>
      <w:r w:rsidRPr="00A33BE3">
        <w:t>Для предотвращения криминальной обстановки в подростковой среде требуется повышение эффективности мер, направленных на усиление социальной профилактики правонарушений несовершеннолетних. В этой связи особое значение отводится профилактической работе, проводимой среди несовершеннолетних. Организация спортивной, досуговой работы по месту жительства и учебы несовершеннолетних и молодежи, пропаганда нравственных ценностей и здорового образа жизни, что должно положительно сказаться на снижении преступлений и иных правонарушений среди данной категории граждан.</w:t>
      </w:r>
    </w:p>
    <w:p w:rsidR="00B2264F" w:rsidRPr="00A33BE3" w:rsidRDefault="00B2264F" w:rsidP="00504B92">
      <w:pPr>
        <w:pStyle w:val="formattext"/>
        <w:spacing w:before="0" w:beforeAutospacing="0" w:after="0" w:afterAutospacing="0"/>
        <w:ind w:firstLine="480"/>
        <w:textAlignment w:val="baseline"/>
        <w:rPr>
          <w:color w:val="444444"/>
        </w:rPr>
      </w:pPr>
    </w:p>
    <w:p w:rsidR="00140CBD" w:rsidRPr="00A33BE3" w:rsidRDefault="00C05A96" w:rsidP="00D178FA">
      <w:pPr>
        <w:pStyle w:val="Default"/>
        <w:spacing w:line="276" w:lineRule="auto"/>
        <w:jc w:val="both"/>
      </w:pPr>
      <w:r w:rsidRPr="00A33BE3">
        <w:rPr>
          <w:rFonts w:eastAsia="Times New Roman"/>
        </w:rPr>
        <w:t>Показатели П</w:t>
      </w:r>
      <w:r w:rsidR="0000361B" w:rsidRPr="00A33BE3">
        <w:rPr>
          <w:rFonts w:eastAsia="Times New Roman"/>
        </w:rPr>
        <w:t>рограммы приведены в Таблиц</w:t>
      </w:r>
      <w:r w:rsidR="004050C3">
        <w:rPr>
          <w:rFonts w:eastAsia="Times New Roman"/>
        </w:rPr>
        <w:t>ах</w:t>
      </w:r>
      <w:r w:rsidR="0000361B" w:rsidRPr="00A33BE3">
        <w:rPr>
          <w:rFonts w:eastAsia="Times New Roman"/>
        </w:rPr>
        <w:t xml:space="preserve"> 2</w:t>
      </w:r>
      <w:r w:rsidR="0000361B" w:rsidRPr="00A33BE3">
        <w:t xml:space="preserve"> </w:t>
      </w:r>
      <w:r w:rsidR="004050C3">
        <w:rPr>
          <w:sz w:val="22"/>
          <w:szCs w:val="22"/>
        </w:rPr>
        <w:t xml:space="preserve">Приложений 1,2,3 </w:t>
      </w:r>
      <w:r w:rsidR="0000361B" w:rsidRPr="00A33BE3">
        <w:t>к настоящей муниципальной программе.</w:t>
      </w:r>
    </w:p>
    <w:p w:rsidR="00D178FA" w:rsidRPr="00A33BE3" w:rsidRDefault="00C05A96" w:rsidP="00D178FA">
      <w:pPr>
        <w:pStyle w:val="Default"/>
        <w:spacing w:line="276" w:lineRule="auto"/>
        <w:jc w:val="both"/>
        <w:rPr>
          <w:rFonts w:eastAsia="Times New Roman"/>
        </w:rPr>
      </w:pPr>
      <w:r w:rsidRPr="00A33BE3">
        <w:rPr>
          <w:rFonts w:eastAsia="Times New Roman"/>
        </w:rPr>
        <w:lastRenderedPageBreak/>
        <w:t>Структура П</w:t>
      </w:r>
      <w:r w:rsidR="00C62315" w:rsidRPr="00A33BE3">
        <w:rPr>
          <w:rFonts w:eastAsia="Times New Roman"/>
        </w:rPr>
        <w:t xml:space="preserve">рограммы </w:t>
      </w:r>
      <w:r w:rsidR="0000361B" w:rsidRPr="00A33BE3">
        <w:rPr>
          <w:rFonts w:eastAsia="Times New Roman"/>
        </w:rPr>
        <w:t>приведена в Таблица</w:t>
      </w:r>
      <w:r w:rsidR="004050C3">
        <w:rPr>
          <w:rFonts w:eastAsia="Times New Roman"/>
        </w:rPr>
        <w:t>х</w:t>
      </w:r>
      <w:r w:rsidR="0000361B" w:rsidRPr="00A33BE3">
        <w:rPr>
          <w:rFonts w:eastAsia="Times New Roman"/>
        </w:rPr>
        <w:t xml:space="preserve"> 3</w:t>
      </w:r>
      <w:r w:rsidR="004050C3">
        <w:rPr>
          <w:rFonts w:eastAsia="Times New Roman"/>
        </w:rPr>
        <w:t xml:space="preserve"> </w:t>
      </w:r>
      <w:r w:rsidR="004050C3">
        <w:rPr>
          <w:sz w:val="22"/>
          <w:szCs w:val="22"/>
        </w:rPr>
        <w:t xml:space="preserve">Приложений 1,2,3 </w:t>
      </w:r>
      <w:r w:rsidR="004050C3">
        <w:rPr>
          <w:rFonts w:eastAsia="Times New Roman"/>
        </w:rPr>
        <w:t xml:space="preserve"> </w:t>
      </w:r>
      <w:r w:rsidR="0000361B" w:rsidRPr="00A33BE3">
        <w:t xml:space="preserve"> к настоящей муниципальной программе</w:t>
      </w:r>
      <w:r w:rsidR="0000361B" w:rsidRPr="00A33BE3">
        <w:rPr>
          <w:rFonts w:eastAsia="Times New Roman"/>
        </w:rPr>
        <w:t>.</w:t>
      </w:r>
    </w:p>
    <w:p w:rsidR="00D178FA" w:rsidRPr="00A33BE3" w:rsidRDefault="0000361B" w:rsidP="00D178FA">
      <w:pPr>
        <w:pStyle w:val="Default"/>
        <w:spacing w:line="276" w:lineRule="auto"/>
        <w:jc w:val="both"/>
      </w:pPr>
      <w:r w:rsidRPr="00A33BE3">
        <w:t>Финансовое обеспечение реализации муниципальной программы за счет средств бюджета Беломорского муниципального округа в разрезе источников и с указанием кодов бюджетной классификации расходов приведено в Таблиц</w:t>
      </w:r>
      <w:r w:rsidR="004050C3">
        <w:t>ах</w:t>
      </w:r>
      <w:r w:rsidRPr="00A33BE3">
        <w:t xml:space="preserve">  4 </w:t>
      </w:r>
      <w:r w:rsidR="004050C3">
        <w:rPr>
          <w:sz w:val="22"/>
          <w:szCs w:val="22"/>
        </w:rPr>
        <w:t xml:space="preserve">Приложений 1,2,3 </w:t>
      </w:r>
      <w:r w:rsidRPr="00A33BE3">
        <w:t>к настоящей муниципальной программе.</w:t>
      </w:r>
    </w:p>
    <w:p w:rsidR="00D178FA" w:rsidRPr="00A33BE3" w:rsidRDefault="00741C34" w:rsidP="00D178FA">
      <w:pPr>
        <w:pStyle w:val="Default"/>
        <w:spacing w:line="276" w:lineRule="auto"/>
        <w:jc w:val="both"/>
      </w:pPr>
      <w:r w:rsidRPr="00A33BE3">
        <w:t>Общее руководство и исполнение Программой осуществляет администрация</w:t>
      </w:r>
      <w:r w:rsidRPr="00A33BE3">
        <w:rPr>
          <w:bCs/>
        </w:rPr>
        <w:t>Беломорского муниципального округа</w:t>
      </w:r>
      <w:r w:rsidRPr="00A33BE3">
        <w:t>.</w:t>
      </w:r>
    </w:p>
    <w:p w:rsidR="00D178FA" w:rsidRPr="00A33BE3" w:rsidRDefault="002E7CC5" w:rsidP="00D178FA">
      <w:pPr>
        <w:pStyle w:val="Default"/>
        <w:spacing w:line="276" w:lineRule="auto"/>
        <w:jc w:val="both"/>
      </w:pPr>
      <w:r w:rsidRPr="00A33BE3">
        <w:t>Сроки реализации программы</w:t>
      </w:r>
      <w:bookmarkStart w:id="0" w:name="_GoBack"/>
      <w:bookmarkEnd w:id="0"/>
      <w:r w:rsidR="00C62315" w:rsidRPr="00A33BE3">
        <w:t xml:space="preserve">: </w:t>
      </w:r>
      <w:r w:rsidR="00967C13" w:rsidRPr="00A33BE3">
        <w:t>2026 - 2033</w:t>
      </w:r>
      <w:r w:rsidR="00C62315" w:rsidRPr="00A33BE3">
        <w:t xml:space="preserve"> годы.</w:t>
      </w:r>
    </w:p>
    <w:p w:rsidR="00C62315" w:rsidRPr="00A33BE3" w:rsidRDefault="00C62315" w:rsidP="00D178FA">
      <w:pPr>
        <w:pStyle w:val="Default"/>
        <w:spacing w:line="276" w:lineRule="auto"/>
        <w:jc w:val="both"/>
      </w:pPr>
      <w:r w:rsidRPr="00A33BE3">
        <w:t xml:space="preserve">Оценка эффективности реализации Программы осуществляется ежегодно в соответствии с Порядком разработки, реализации и оценки эффективности муниципальных программ Беломорского муниципального округа Республики Карелия, утвержденным постановлением администрации Беломорского муниципального округа от </w:t>
      </w:r>
      <w:r w:rsidR="00967C13" w:rsidRPr="00A33BE3">
        <w:t>31 марта 2025 года № 350</w:t>
      </w:r>
      <w:r w:rsidRPr="00A33BE3">
        <w:t>.</w:t>
      </w:r>
    </w:p>
    <w:p w:rsidR="00C62315" w:rsidRPr="008D4309" w:rsidRDefault="00C62315" w:rsidP="008D4309">
      <w:pPr>
        <w:spacing w:line="276" w:lineRule="auto"/>
        <w:rPr>
          <w:sz w:val="22"/>
          <w:szCs w:val="22"/>
        </w:rPr>
      </w:pPr>
    </w:p>
    <w:sectPr w:rsidR="00C62315" w:rsidRPr="008D4309" w:rsidSect="00A417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73185"/>
    <w:multiLevelType w:val="singleLevel"/>
    <w:tmpl w:val="D180AC0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2FA51102"/>
    <w:multiLevelType w:val="hybridMultilevel"/>
    <w:tmpl w:val="3640AC38"/>
    <w:lvl w:ilvl="0" w:tplc="7BFC134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E0753F"/>
    <w:rsid w:val="0000361B"/>
    <w:rsid w:val="000125D5"/>
    <w:rsid w:val="0001730C"/>
    <w:rsid w:val="000279EF"/>
    <w:rsid w:val="00034BA2"/>
    <w:rsid w:val="00064230"/>
    <w:rsid w:val="00106992"/>
    <w:rsid w:val="00140CBD"/>
    <w:rsid w:val="001620BC"/>
    <w:rsid w:val="00171278"/>
    <w:rsid w:val="00171C35"/>
    <w:rsid w:val="001B2B85"/>
    <w:rsid w:val="001C17CB"/>
    <w:rsid w:val="001C2B98"/>
    <w:rsid w:val="001C311A"/>
    <w:rsid w:val="001D7398"/>
    <w:rsid w:val="001E438B"/>
    <w:rsid w:val="00206F4D"/>
    <w:rsid w:val="0022092E"/>
    <w:rsid w:val="00230481"/>
    <w:rsid w:val="002404F2"/>
    <w:rsid w:val="00254E8E"/>
    <w:rsid w:val="00295207"/>
    <w:rsid w:val="002B1F18"/>
    <w:rsid w:val="002E7CC5"/>
    <w:rsid w:val="002F2069"/>
    <w:rsid w:val="0030615D"/>
    <w:rsid w:val="00314BCA"/>
    <w:rsid w:val="00331C72"/>
    <w:rsid w:val="003320D4"/>
    <w:rsid w:val="003561BF"/>
    <w:rsid w:val="00383E5A"/>
    <w:rsid w:val="00392BE2"/>
    <w:rsid w:val="003B05E0"/>
    <w:rsid w:val="003D6277"/>
    <w:rsid w:val="003F07C7"/>
    <w:rsid w:val="003F580A"/>
    <w:rsid w:val="004050C3"/>
    <w:rsid w:val="00415A8A"/>
    <w:rsid w:val="00416302"/>
    <w:rsid w:val="004525B6"/>
    <w:rsid w:val="00493F04"/>
    <w:rsid w:val="00494946"/>
    <w:rsid w:val="004A1D78"/>
    <w:rsid w:val="004C1487"/>
    <w:rsid w:val="004F0572"/>
    <w:rsid w:val="004F742C"/>
    <w:rsid w:val="00504B92"/>
    <w:rsid w:val="00535B6E"/>
    <w:rsid w:val="00561BA0"/>
    <w:rsid w:val="005635EB"/>
    <w:rsid w:val="00565DFA"/>
    <w:rsid w:val="00596B73"/>
    <w:rsid w:val="005A15A3"/>
    <w:rsid w:val="005A2A9E"/>
    <w:rsid w:val="005B7120"/>
    <w:rsid w:val="005C387A"/>
    <w:rsid w:val="005C5088"/>
    <w:rsid w:val="005C7A4C"/>
    <w:rsid w:val="005D40CC"/>
    <w:rsid w:val="005D53DF"/>
    <w:rsid w:val="005D6942"/>
    <w:rsid w:val="00636412"/>
    <w:rsid w:val="006532B6"/>
    <w:rsid w:val="00657A70"/>
    <w:rsid w:val="006735B0"/>
    <w:rsid w:val="00676198"/>
    <w:rsid w:val="00677553"/>
    <w:rsid w:val="00680F66"/>
    <w:rsid w:val="00690EBE"/>
    <w:rsid w:val="006A03C7"/>
    <w:rsid w:val="006B558B"/>
    <w:rsid w:val="006C0005"/>
    <w:rsid w:val="006E5965"/>
    <w:rsid w:val="00710FCC"/>
    <w:rsid w:val="00741C34"/>
    <w:rsid w:val="00750F07"/>
    <w:rsid w:val="00775374"/>
    <w:rsid w:val="00794C27"/>
    <w:rsid w:val="007A0F99"/>
    <w:rsid w:val="007D1F75"/>
    <w:rsid w:val="007D754E"/>
    <w:rsid w:val="007E53B3"/>
    <w:rsid w:val="007F1A48"/>
    <w:rsid w:val="007F1EA6"/>
    <w:rsid w:val="0081487E"/>
    <w:rsid w:val="00860A7E"/>
    <w:rsid w:val="00885547"/>
    <w:rsid w:val="00890E0B"/>
    <w:rsid w:val="008C7D47"/>
    <w:rsid w:val="008D4309"/>
    <w:rsid w:val="008E056A"/>
    <w:rsid w:val="008E3BD3"/>
    <w:rsid w:val="008F6CAC"/>
    <w:rsid w:val="00902989"/>
    <w:rsid w:val="00911205"/>
    <w:rsid w:val="00917476"/>
    <w:rsid w:val="0095200D"/>
    <w:rsid w:val="00967C13"/>
    <w:rsid w:val="00971482"/>
    <w:rsid w:val="00974BE8"/>
    <w:rsid w:val="00983059"/>
    <w:rsid w:val="009A541B"/>
    <w:rsid w:val="009F4AC1"/>
    <w:rsid w:val="00A01DC2"/>
    <w:rsid w:val="00A07EB9"/>
    <w:rsid w:val="00A1098E"/>
    <w:rsid w:val="00A12C88"/>
    <w:rsid w:val="00A1683D"/>
    <w:rsid w:val="00A31A28"/>
    <w:rsid w:val="00A33BE3"/>
    <w:rsid w:val="00A346EC"/>
    <w:rsid w:val="00A4170B"/>
    <w:rsid w:val="00A43F05"/>
    <w:rsid w:val="00A517F9"/>
    <w:rsid w:val="00A67293"/>
    <w:rsid w:val="00A71139"/>
    <w:rsid w:val="00AD4F83"/>
    <w:rsid w:val="00AE4B53"/>
    <w:rsid w:val="00B2264F"/>
    <w:rsid w:val="00B52AD6"/>
    <w:rsid w:val="00BA7FA9"/>
    <w:rsid w:val="00BE0322"/>
    <w:rsid w:val="00BE55AF"/>
    <w:rsid w:val="00C05A96"/>
    <w:rsid w:val="00C06166"/>
    <w:rsid w:val="00C16D92"/>
    <w:rsid w:val="00C20D6E"/>
    <w:rsid w:val="00C4787B"/>
    <w:rsid w:val="00C50B5F"/>
    <w:rsid w:val="00C62266"/>
    <w:rsid w:val="00C62315"/>
    <w:rsid w:val="00C724D1"/>
    <w:rsid w:val="00D178FA"/>
    <w:rsid w:val="00D2173D"/>
    <w:rsid w:val="00D31F3E"/>
    <w:rsid w:val="00D36F31"/>
    <w:rsid w:val="00D41541"/>
    <w:rsid w:val="00D53082"/>
    <w:rsid w:val="00D6043F"/>
    <w:rsid w:val="00DA0FCF"/>
    <w:rsid w:val="00DB108D"/>
    <w:rsid w:val="00DC781D"/>
    <w:rsid w:val="00DD3FFB"/>
    <w:rsid w:val="00DF2423"/>
    <w:rsid w:val="00DF32D6"/>
    <w:rsid w:val="00DF7631"/>
    <w:rsid w:val="00E0753F"/>
    <w:rsid w:val="00E12D96"/>
    <w:rsid w:val="00E1624D"/>
    <w:rsid w:val="00E166C4"/>
    <w:rsid w:val="00E21BB7"/>
    <w:rsid w:val="00E526F8"/>
    <w:rsid w:val="00E613C4"/>
    <w:rsid w:val="00E72A34"/>
    <w:rsid w:val="00E72AE4"/>
    <w:rsid w:val="00E73485"/>
    <w:rsid w:val="00E8130E"/>
    <w:rsid w:val="00E93D4A"/>
    <w:rsid w:val="00E97E8A"/>
    <w:rsid w:val="00EA64EC"/>
    <w:rsid w:val="00EB037A"/>
    <w:rsid w:val="00EE3C08"/>
    <w:rsid w:val="00F0122E"/>
    <w:rsid w:val="00F12B50"/>
    <w:rsid w:val="00F134DD"/>
    <w:rsid w:val="00F27FF9"/>
    <w:rsid w:val="00F34049"/>
    <w:rsid w:val="00F35F98"/>
    <w:rsid w:val="00F44989"/>
    <w:rsid w:val="00F51454"/>
    <w:rsid w:val="00F546F4"/>
    <w:rsid w:val="00F81E03"/>
    <w:rsid w:val="00F821D8"/>
    <w:rsid w:val="00F83B08"/>
    <w:rsid w:val="00FC455F"/>
    <w:rsid w:val="00FD2616"/>
    <w:rsid w:val="00FD61DF"/>
    <w:rsid w:val="00FE0705"/>
    <w:rsid w:val="00FE74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53F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0FC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504B92"/>
    <w:pPr>
      <w:spacing w:before="100" w:beforeAutospacing="1" w:after="100" w:afterAutospacing="1"/>
      <w:jc w:val="left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75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753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basedOn w:val="a"/>
    <w:uiPriority w:val="99"/>
    <w:rsid w:val="00C62315"/>
    <w:pPr>
      <w:spacing w:before="280" w:after="280"/>
      <w:jc w:val="left"/>
    </w:pPr>
    <w:rPr>
      <w:rFonts w:ascii="Calibri" w:hAnsi="Calibri"/>
      <w:lang w:eastAsia="ar-SA"/>
    </w:rPr>
  </w:style>
  <w:style w:type="paragraph" w:customStyle="1" w:styleId="TableParagraph">
    <w:name w:val="Table Paragraph"/>
    <w:basedOn w:val="a"/>
    <w:uiPriority w:val="1"/>
    <w:qFormat/>
    <w:rsid w:val="00C62315"/>
    <w:pPr>
      <w:widowControl w:val="0"/>
      <w:autoSpaceDE w:val="0"/>
      <w:autoSpaceDN w:val="0"/>
      <w:jc w:val="left"/>
    </w:pPr>
    <w:rPr>
      <w:sz w:val="22"/>
      <w:szCs w:val="22"/>
      <w:lang w:eastAsia="en-US"/>
    </w:rPr>
  </w:style>
  <w:style w:type="character" w:styleId="a5">
    <w:name w:val="Hyperlink"/>
    <w:basedOn w:val="a0"/>
    <w:uiPriority w:val="99"/>
    <w:semiHidden/>
    <w:unhideWhenUsed/>
    <w:rsid w:val="00C62315"/>
    <w:rPr>
      <w:color w:val="0000FF"/>
      <w:u w:val="single"/>
    </w:rPr>
  </w:style>
  <w:style w:type="paragraph" w:customStyle="1" w:styleId="ConsPlusNormal0">
    <w:name w:val="ConsPlusNormal"/>
    <w:rsid w:val="00C6231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6">
    <w:name w:val="List Paragraph"/>
    <w:basedOn w:val="a"/>
    <w:uiPriority w:val="34"/>
    <w:qFormat/>
    <w:rsid w:val="00C62315"/>
    <w:pPr>
      <w:ind w:left="720"/>
      <w:contextualSpacing/>
      <w:jc w:val="left"/>
    </w:pPr>
    <w:rPr>
      <w:rFonts w:eastAsiaTheme="minorEastAsia"/>
      <w:sz w:val="22"/>
      <w:szCs w:val="22"/>
    </w:rPr>
  </w:style>
  <w:style w:type="paragraph" w:styleId="a7">
    <w:name w:val="Body Text"/>
    <w:basedOn w:val="a"/>
    <w:link w:val="a8"/>
    <w:uiPriority w:val="1"/>
    <w:qFormat/>
    <w:rsid w:val="008E3BD3"/>
    <w:pPr>
      <w:widowControl w:val="0"/>
      <w:autoSpaceDE w:val="0"/>
      <w:autoSpaceDN w:val="0"/>
      <w:jc w:val="both"/>
    </w:pPr>
    <w:rPr>
      <w:sz w:val="28"/>
      <w:szCs w:val="28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8E3BD3"/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DB10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9">
    <w:name w:val="Текст Знак"/>
    <w:basedOn w:val="a0"/>
    <w:link w:val="aa"/>
    <w:locked/>
    <w:rsid w:val="00C16D92"/>
    <w:rPr>
      <w:rFonts w:ascii="Consolas" w:hAnsi="Consolas"/>
      <w:sz w:val="21"/>
      <w:szCs w:val="21"/>
      <w:lang w:eastAsia="ru-RU"/>
    </w:rPr>
  </w:style>
  <w:style w:type="paragraph" w:styleId="aa">
    <w:name w:val="Plain Text"/>
    <w:basedOn w:val="a"/>
    <w:link w:val="a9"/>
    <w:rsid w:val="00C16D92"/>
    <w:pPr>
      <w:jc w:val="left"/>
    </w:pPr>
    <w:rPr>
      <w:rFonts w:ascii="Consolas" w:eastAsiaTheme="minorHAnsi" w:hAnsi="Consolas" w:cstheme="minorBidi"/>
      <w:sz w:val="21"/>
      <w:szCs w:val="21"/>
    </w:rPr>
  </w:style>
  <w:style w:type="character" w:customStyle="1" w:styleId="1">
    <w:name w:val="Текст Знак1"/>
    <w:basedOn w:val="a0"/>
    <w:uiPriority w:val="99"/>
    <w:semiHidden/>
    <w:rsid w:val="00C16D92"/>
    <w:rPr>
      <w:rFonts w:ascii="Consolas" w:eastAsia="Times New Roman" w:hAnsi="Consolas" w:cs="Consolas"/>
      <w:sz w:val="21"/>
      <w:szCs w:val="21"/>
      <w:lang w:eastAsia="ru-RU"/>
    </w:rPr>
  </w:style>
  <w:style w:type="character" w:styleId="ab">
    <w:name w:val="Strong"/>
    <w:qFormat/>
    <w:rsid w:val="00860A7E"/>
    <w:rPr>
      <w:b/>
      <w:bCs/>
    </w:rPr>
  </w:style>
  <w:style w:type="paragraph" w:customStyle="1" w:styleId="formattext">
    <w:name w:val="formattext"/>
    <w:basedOn w:val="a"/>
    <w:rsid w:val="0001730C"/>
    <w:pPr>
      <w:spacing w:before="100" w:beforeAutospacing="1" w:after="100" w:afterAutospacing="1"/>
      <w:jc w:val="left"/>
    </w:pPr>
  </w:style>
  <w:style w:type="paragraph" w:customStyle="1" w:styleId="ac">
    <w:name w:val="Обычный (паспорт)"/>
    <w:basedOn w:val="a"/>
    <w:uiPriority w:val="99"/>
    <w:rsid w:val="00E166C4"/>
    <w:pPr>
      <w:spacing w:before="120"/>
      <w:jc w:val="both"/>
    </w:pPr>
    <w:rPr>
      <w:rFonts w:ascii="Calibri" w:hAnsi="Calibri"/>
      <w:sz w:val="28"/>
      <w:szCs w:val="28"/>
    </w:rPr>
  </w:style>
  <w:style w:type="paragraph" w:styleId="ad">
    <w:name w:val="No Spacing"/>
    <w:qFormat/>
    <w:rsid w:val="003561B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04B9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A0F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99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1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78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308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8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56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05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3272D-FFE8-419D-B365-CF8D34E55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793</TotalTime>
  <Pages>7</Pages>
  <Words>2324</Words>
  <Characters>13247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ЕДДС</dc:creator>
  <cp:lastModifiedBy>Жукова</cp:lastModifiedBy>
  <cp:revision>113</cp:revision>
  <cp:lastPrinted>2025-02-17T15:12:00Z</cp:lastPrinted>
  <dcterms:created xsi:type="dcterms:W3CDTF">2021-11-29T09:17:00Z</dcterms:created>
  <dcterms:modified xsi:type="dcterms:W3CDTF">2026-05-28T15:43:00Z</dcterms:modified>
</cp:coreProperties>
</file>